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36" w:rsidRDefault="00A47836">
      <w:pPr>
        <w:rPr>
          <w:rFonts w:ascii="Arial" w:hAnsi="Arial" w:cs="Arial"/>
          <w:color w:val="292929"/>
          <w:shd w:val="clear" w:color="auto" w:fill="F5F5F5"/>
        </w:rPr>
      </w:pPr>
      <w:r>
        <w:rPr>
          <w:rFonts w:ascii="Arial" w:hAnsi="Arial" w:cs="Arial"/>
          <w:color w:val="292929"/>
          <w:shd w:val="clear" w:color="auto" w:fill="F5F5F5"/>
        </w:rPr>
        <w:t>CA BỆNH 3165 (BN3165):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̛̃, 25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̂̉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địa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chỉ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huye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phố Hà Nộ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có tiền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su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̛̀ng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̣̂t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trung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cơ sở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proofErr w:type="gramStart"/>
      <w:r>
        <w:rPr>
          <w:rFonts w:ascii="Arial" w:hAnsi="Arial" w:cs="Arial"/>
          <w:color w:val="292929"/>
          <w:shd w:val="clear" w:color="auto" w:fill="F5F5F5"/>
        </w:rPr>
        <w:t>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.</w:t>
      </w:r>
      <w:proofErr w:type="gram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̂́t quả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xét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̣̂m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ngày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07/5/2021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BN3165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dương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tính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SARS-CoV-2.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̣̂n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̛̣c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cách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ly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̣̂t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trung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ương</w:t>
      </w:r>
      <w:bookmarkStart w:id="0" w:name="_GoBack"/>
      <w:bookmarkEnd w:id="0"/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cơ sở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 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- CA BỆNH 3171 (BN3171) :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̛̃, 34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̂̉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địa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chỉ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huye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Phúc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phố Hà Nộ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có tiền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su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̛̀ng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chăm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sóc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̛̀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khoa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̂̃m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khua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̂̉n tổng hợp,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̣̂t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trung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cơ sở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̂́t quả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xét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̣̂m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ngày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07/5/2021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BN3171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dương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tính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SARS-CoV-2.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̣̂n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̛̣c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cách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ly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̣̂t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Trung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cơ sở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 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- CA BỆNH 3172 (BN3172) :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̛̃, 28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̂̉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địa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chỉ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quận Ba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phố Hà Nộ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là F1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BN3092.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̂́t quả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xét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̣̂m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ngày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07/5/2021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BN3172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dương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tính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SARS-CoV-2.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̣̂n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̛̣c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cách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ly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Bắc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Thăng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Long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 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- CA BỆNH 3173 (BN3173):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̛̃, 36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̂̉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địa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chỉ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huye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Oai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phố Hà Nộ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có tiền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su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̛̀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vùng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dịch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xa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̃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Mão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̂̀n,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huye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Thua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tỉnh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Bắc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Ninh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̂́t quả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xét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̣̂m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ngày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07/5/2021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BN3173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dương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tính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SARS-CoV-2.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̣̂n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̛̣c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cách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ly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khoa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Hà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 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- CA BỆNH 3174 (BN3174):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̛̃, 06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̂̉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địa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chỉ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quận Hà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phố Hà Nộ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là F1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BN3100.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̂́t quả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xét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̣̂m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ngày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07/5/2021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BN3174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dương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tính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SARS-CoV-2.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̣̂n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̛̣c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cách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ly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̣̂t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Trung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cơ sở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 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- CA BỆNH 3175 (BN3175):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nam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31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̂̉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địa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chỉ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quận Hà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phố Hà Nộ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là F1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BN3100.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̂́t quả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xét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̣̂m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ngày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07/5/2021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BN3175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dương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tính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SARS-CoV-2.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̣̂n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̛̣c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cách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ly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̣̂t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Trung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cơ sở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 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- CA BỆNH 3180 (BN3180):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̛̃, 63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̂̉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địa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chỉ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quận Hà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phố Hà Nộ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có tiền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su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̛̀ng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Khoa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Gan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Mật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Tụy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K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Trie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̂́t quả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xét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̣̂m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ngày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08/5/2021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BN3180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dương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tính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SARS-CoV-2.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̣̂n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̛̣c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cách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ly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Bắc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Thăng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Long.</w:t>
      </w:r>
    </w:p>
    <w:p w:rsidR="00714563" w:rsidRDefault="00A47836">
      <w:r>
        <w:rPr>
          <w:rFonts w:ascii="Arial" w:hAnsi="Arial" w:cs="Arial"/>
          <w:color w:val="292929"/>
          <w:shd w:val="clear" w:color="auto" w:fill="F5F5F5"/>
        </w:rPr>
        <w:t> 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hd w:val="clear" w:color="auto" w:fill="F5F5F5"/>
        </w:rPr>
        <w:t>- CA BỆNH 3181 (BN3181):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nam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58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̂̉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địa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chỉ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huye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Phúc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thành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phố Hà Nộ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là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̛̀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̀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BN3171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̀ có tiền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su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tu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̛̀ng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lastRenderedPageBreak/>
        <w:t>đe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̣̂t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trung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cơ sở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proofErr w:type="gramStart"/>
      <w:r>
        <w:rPr>
          <w:rFonts w:ascii="Arial" w:hAnsi="Arial" w:cs="Arial"/>
          <w:color w:val="292929"/>
          <w:shd w:val="clear" w:color="auto" w:fill="F5F5F5"/>
        </w:rPr>
        <w:t>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.</w:t>
      </w:r>
      <w:proofErr w:type="gram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Ke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̂́t quả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xét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̣̂m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ngày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08/5/2021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của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BN3181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dương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tính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vo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SARS-CoV-2.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̣̂n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nhân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đưo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̛̣c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cách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ly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̂̀u trị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tại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Bệ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viện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Nhie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̣̂t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̛́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i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trung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ương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cơ sở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Đông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92929"/>
          <w:shd w:val="clear" w:color="auto" w:fill="F5F5F5"/>
        </w:rPr>
        <w:t>Anh</w:t>
      </w:r>
      <w:proofErr w:type="spellEnd"/>
      <w:r>
        <w:rPr>
          <w:rFonts w:ascii="Arial" w:hAnsi="Arial" w:cs="Arial"/>
          <w:color w:val="292929"/>
          <w:shd w:val="clear" w:color="auto" w:fill="F5F5F5"/>
        </w:rPr>
        <w:t>.</w:t>
      </w:r>
    </w:p>
    <w:sectPr w:rsidR="00714563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36"/>
    <w:rsid w:val="000B7BD4"/>
    <w:rsid w:val="00564A61"/>
    <w:rsid w:val="00714563"/>
    <w:rsid w:val="00A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D1E1"/>
  <w15:chartTrackingRefBased/>
  <w15:docId w15:val="{B22EC8F2-FC4B-41D5-8D0C-9F0688E5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1</cp:revision>
  <dcterms:created xsi:type="dcterms:W3CDTF">2021-05-09T00:11:00Z</dcterms:created>
  <dcterms:modified xsi:type="dcterms:W3CDTF">2021-05-09T00:41:00Z</dcterms:modified>
</cp:coreProperties>
</file>