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9" w:type="dxa"/>
        <w:jc w:val="center"/>
        <w:tblLayout w:type="fixed"/>
        <w:tblLook w:val="04A0" w:firstRow="1" w:lastRow="0" w:firstColumn="1" w:lastColumn="0" w:noHBand="0" w:noVBand="1"/>
      </w:tblPr>
      <w:tblGrid>
        <w:gridCol w:w="1142"/>
        <w:gridCol w:w="6804"/>
        <w:gridCol w:w="993"/>
        <w:gridCol w:w="850"/>
      </w:tblGrid>
      <w:tr w:rsidR="00840E20" w:rsidRPr="00813034" w:rsidTr="002A4C1A">
        <w:trPr>
          <w:jc w:val="center"/>
        </w:trPr>
        <w:tc>
          <w:tcPr>
            <w:tcW w:w="1142"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647" w:type="dxa"/>
            <w:gridSpan w:val="3"/>
          </w:tcPr>
          <w:p w:rsidR="00840E20" w:rsidRPr="00813034" w:rsidRDefault="00840E20" w:rsidP="002A4C1A">
            <w:pPr>
              <w:tabs>
                <w:tab w:val="center" w:pos="4320"/>
                <w:tab w:val="right" w:pos="8640"/>
              </w:tabs>
              <w:spacing w:before="60" w:after="60"/>
              <w:jc w:val="both"/>
              <w:rPr>
                <w:rFonts w:ascii="Times New Roman" w:hAnsi="Times New Roman" w:cs="Times New Roman"/>
                <w:b/>
                <w:sz w:val="27"/>
                <w:szCs w:val="27"/>
              </w:rPr>
            </w:pPr>
            <w:r w:rsidRPr="00813034">
              <w:rPr>
                <w:rFonts w:ascii="Times New Roman" w:hAnsi="Times New Roman" w:cs="Times New Roman"/>
                <w:b/>
                <w:sz w:val="27"/>
                <w:szCs w:val="27"/>
                <w:lang w:val="es-ES"/>
              </w:rPr>
              <w:t>Cấp Giấy phép hoạt động đối với trạm sơ cấp cứu chữ thập đỏ</w:t>
            </w:r>
          </w:p>
        </w:tc>
      </w:tr>
      <w:tr w:rsidR="00840E20" w:rsidRPr="00813034" w:rsidTr="002A4C1A">
        <w:trPr>
          <w:jc w:val="center"/>
        </w:trPr>
        <w:tc>
          <w:tcPr>
            <w:tcW w:w="1142"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804" w:type="dxa"/>
            <w:vAlign w:val="center"/>
          </w:tcPr>
          <w:p w:rsidR="00840E20" w:rsidRPr="00813034" w:rsidRDefault="00840E20"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93" w:type="dxa"/>
            <w:vAlign w:val="center"/>
          </w:tcPr>
          <w:p w:rsidR="00840E20" w:rsidRPr="00813034" w:rsidRDefault="00840E20"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850" w:type="dxa"/>
            <w:vAlign w:val="center"/>
          </w:tcPr>
          <w:p w:rsidR="00840E20" w:rsidRPr="00813034" w:rsidRDefault="00840E20"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840E20" w:rsidRPr="00813034" w:rsidTr="002A4C1A">
        <w:trPr>
          <w:jc w:val="center"/>
        </w:trPr>
        <w:tc>
          <w:tcPr>
            <w:tcW w:w="1142" w:type="dxa"/>
            <w:vMerge w:val="restart"/>
          </w:tcPr>
          <w:p w:rsidR="00840E20" w:rsidRPr="00813034" w:rsidRDefault="00840E20" w:rsidP="002A4C1A">
            <w:pPr>
              <w:spacing w:before="60" w:after="60"/>
              <w:jc w:val="both"/>
              <w:rPr>
                <w:rFonts w:ascii="Times New Roman" w:hAnsi="Times New Roman" w:cs="Times New Roman"/>
                <w:sz w:val="27"/>
                <w:szCs w:val="27"/>
                <w:lang w:val="nl-NL"/>
              </w:rPr>
            </w:pPr>
          </w:p>
        </w:tc>
        <w:tc>
          <w:tcPr>
            <w:tcW w:w="6804" w:type="dxa"/>
          </w:tcPr>
          <w:p w:rsidR="00840E20" w:rsidRPr="00813034" w:rsidRDefault="00840E20"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vi-VN" w:eastAsia="vi-VN"/>
              </w:rPr>
              <w:t>Đơn đề nghị cấp giấy phép hoạt động theo mẫu quy định tại Phụ lục số 2a kèm theo Thông tư số 17/2014/TT-BYT</w:t>
            </w:r>
            <w:r w:rsidRPr="00813034">
              <w:rPr>
                <w:rFonts w:ascii="Times New Roman" w:eastAsia="Times New Roman" w:hAnsi="Times New Roman" w:cs="Times New Roman"/>
                <w:sz w:val="27"/>
                <w:szCs w:val="27"/>
                <w:lang w:val="nl-NL" w:eastAsia="vi-VN"/>
              </w:rPr>
              <w:t xml:space="preserve"> ngày 02/6/2014 của  Bộ Y tế;</w:t>
            </w:r>
          </w:p>
        </w:tc>
        <w:tc>
          <w:tcPr>
            <w:tcW w:w="993"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p>
        </w:tc>
      </w:tr>
      <w:tr w:rsidR="00840E20" w:rsidRPr="00813034" w:rsidTr="002A4C1A">
        <w:trPr>
          <w:jc w:val="center"/>
        </w:trPr>
        <w:tc>
          <w:tcPr>
            <w:tcW w:w="1142" w:type="dxa"/>
            <w:vMerge/>
          </w:tcPr>
          <w:p w:rsidR="00840E20" w:rsidRPr="00813034" w:rsidRDefault="00840E20" w:rsidP="002A4C1A">
            <w:pPr>
              <w:spacing w:before="60" w:after="60"/>
              <w:jc w:val="both"/>
              <w:rPr>
                <w:rFonts w:ascii="Times New Roman" w:hAnsi="Times New Roman" w:cs="Times New Roman"/>
                <w:sz w:val="27"/>
                <w:szCs w:val="27"/>
                <w:lang w:val="nl-NL"/>
              </w:rPr>
            </w:pPr>
          </w:p>
        </w:tc>
        <w:tc>
          <w:tcPr>
            <w:tcW w:w="6804" w:type="dxa"/>
          </w:tcPr>
          <w:p w:rsidR="00840E20" w:rsidRPr="00813034" w:rsidRDefault="00840E20"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vi-VN" w:eastAsia="vi-VN"/>
              </w:rPr>
              <w:t>Bản sao có chứng thực quyết định thành lập trạm sơ cấp cứu chữ thập đỏ</w:t>
            </w:r>
            <w:r w:rsidRPr="00813034">
              <w:rPr>
                <w:rFonts w:ascii="Times New Roman" w:eastAsia="Times New Roman" w:hAnsi="Times New Roman" w:cs="Times New Roman"/>
                <w:sz w:val="27"/>
                <w:szCs w:val="27"/>
                <w:lang w:val="nl-NL" w:eastAsia="vi-VN"/>
              </w:rPr>
              <w:t>;</w:t>
            </w:r>
          </w:p>
        </w:tc>
        <w:tc>
          <w:tcPr>
            <w:tcW w:w="993"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p>
        </w:tc>
        <w:tc>
          <w:tcPr>
            <w:tcW w:w="850"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840E20" w:rsidRPr="00813034" w:rsidTr="002A4C1A">
        <w:trPr>
          <w:jc w:val="center"/>
        </w:trPr>
        <w:tc>
          <w:tcPr>
            <w:tcW w:w="1142" w:type="dxa"/>
            <w:vMerge/>
          </w:tcPr>
          <w:p w:rsidR="00840E20" w:rsidRPr="00813034" w:rsidRDefault="00840E20" w:rsidP="002A4C1A">
            <w:pPr>
              <w:spacing w:before="60" w:after="60"/>
              <w:jc w:val="both"/>
              <w:rPr>
                <w:rFonts w:ascii="Times New Roman" w:hAnsi="Times New Roman" w:cs="Times New Roman"/>
                <w:sz w:val="27"/>
                <w:szCs w:val="27"/>
                <w:lang w:val="nl-NL"/>
              </w:rPr>
            </w:pPr>
          </w:p>
        </w:tc>
        <w:tc>
          <w:tcPr>
            <w:tcW w:w="6804" w:type="dxa"/>
          </w:tcPr>
          <w:p w:rsidR="00840E20" w:rsidRPr="00813034" w:rsidRDefault="00840E20"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pacing w:val="-4"/>
                <w:sz w:val="27"/>
                <w:szCs w:val="27"/>
                <w:lang w:val="nl-NL"/>
              </w:rPr>
              <w:t>3</w:t>
            </w:r>
            <w:r>
              <w:rPr>
                <w:rFonts w:ascii="Times New Roman" w:hAnsi="Times New Roman" w:cs="Times New Roman"/>
                <w:spacing w:val="-4"/>
                <w:sz w:val="27"/>
                <w:szCs w:val="27"/>
                <w:lang w:val="nl-NL"/>
              </w:rPr>
              <w:t>.</w:t>
            </w:r>
            <w:r w:rsidRPr="00813034">
              <w:rPr>
                <w:rFonts w:ascii="Times New Roman" w:eastAsia="Times New Roman" w:hAnsi="Times New Roman" w:cs="Times New Roman"/>
                <w:sz w:val="27"/>
                <w:szCs w:val="27"/>
                <w:lang w:val="vi-VN" w:eastAsia="vi-VN"/>
              </w:rPr>
              <w:t xml:space="preserve"> Hợp đồng cho thuê địa điểm hoặc giấy cam kết đồng ý cho mượn của chủ địa điểm hoặc người quản lý nơi đặt trạm sơ cấp cứu chữ thập đỏ</w:t>
            </w:r>
            <w:r w:rsidRPr="00813034">
              <w:rPr>
                <w:rFonts w:ascii="Times New Roman" w:eastAsia="Times New Roman" w:hAnsi="Times New Roman" w:cs="Times New Roman"/>
                <w:sz w:val="27"/>
                <w:szCs w:val="27"/>
                <w:lang w:val="nl-NL" w:eastAsia="vi-VN"/>
              </w:rPr>
              <w:t>;</w:t>
            </w:r>
          </w:p>
        </w:tc>
        <w:tc>
          <w:tcPr>
            <w:tcW w:w="993"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pt-BR"/>
              </w:rPr>
            </w:pPr>
          </w:p>
        </w:tc>
      </w:tr>
      <w:tr w:rsidR="00840E20" w:rsidRPr="00813034" w:rsidTr="002A4C1A">
        <w:trPr>
          <w:jc w:val="center"/>
        </w:trPr>
        <w:tc>
          <w:tcPr>
            <w:tcW w:w="1142" w:type="dxa"/>
            <w:vMerge/>
          </w:tcPr>
          <w:p w:rsidR="00840E20" w:rsidRPr="00813034" w:rsidRDefault="00840E20" w:rsidP="002A4C1A">
            <w:pPr>
              <w:spacing w:before="60" w:after="60"/>
              <w:jc w:val="both"/>
              <w:rPr>
                <w:rFonts w:ascii="Times New Roman" w:hAnsi="Times New Roman" w:cs="Times New Roman"/>
                <w:sz w:val="27"/>
                <w:szCs w:val="27"/>
                <w:lang w:val="nl-NL"/>
              </w:rPr>
            </w:pPr>
          </w:p>
        </w:tc>
        <w:tc>
          <w:tcPr>
            <w:tcW w:w="6804" w:type="dxa"/>
          </w:tcPr>
          <w:p w:rsidR="00840E20" w:rsidRPr="00813034" w:rsidRDefault="00840E20"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vi-VN" w:eastAsia="vi-VN"/>
              </w:rPr>
              <w:t>Bản sao có chứng thực giấy chứng nhận chuyên môn của nhân sự làm việc tại trạm sơ cấp cứu chữ thập đỏ</w:t>
            </w:r>
            <w:r w:rsidRPr="00813034">
              <w:rPr>
                <w:rFonts w:ascii="Times New Roman" w:eastAsia="Times New Roman" w:hAnsi="Times New Roman" w:cs="Times New Roman"/>
                <w:sz w:val="27"/>
                <w:szCs w:val="27"/>
                <w:lang w:val="nl-NL" w:eastAsia="vi-VN"/>
              </w:rPr>
              <w:t>;</w:t>
            </w:r>
          </w:p>
        </w:tc>
        <w:tc>
          <w:tcPr>
            <w:tcW w:w="993"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p>
        </w:tc>
        <w:tc>
          <w:tcPr>
            <w:tcW w:w="850"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pt-BR"/>
              </w:rPr>
            </w:pPr>
            <w:r w:rsidRPr="00813034">
              <w:rPr>
                <w:rFonts w:ascii="Times New Roman" w:hAnsi="Times New Roman" w:cs="Times New Roman"/>
                <w:sz w:val="27"/>
                <w:szCs w:val="27"/>
                <w:lang w:val="pt-BR"/>
              </w:rPr>
              <w:t>x</w:t>
            </w:r>
          </w:p>
        </w:tc>
      </w:tr>
      <w:tr w:rsidR="00840E20" w:rsidRPr="00813034" w:rsidTr="002A4C1A">
        <w:trPr>
          <w:jc w:val="center"/>
        </w:trPr>
        <w:tc>
          <w:tcPr>
            <w:tcW w:w="1142" w:type="dxa"/>
            <w:vMerge/>
          </w:tcPr>
          <w:p w:rsidR="00840E20" w:rsidRPr="00813034" w:rsidRDefault="00840E20" w:rsidP="002A4C1A">
            <w:pPr>
              <w:spacing w:before="60" w:after="60"/>
              <w:jc w:val="both"/>
              <w:rPr>
                <w:rFonts w:ascii="Times New Roman" w:hAnsi="Times New Roman" w:cs="Times New Roman"/>
                <w:sz w:val="27"/>
                <w:szCs w:val="27"/>
                <w:lang w:val="nl-NL"/>
              </w:rPr>
            </w:pPr>
          </w:p>
        </w:tc>
        <w:tc>
          <w:tcPr>
            <w:tcW w:w="6804" w:type="dxa"/>
          </w:tcPr>
          <w:p w:rsidR="00840E20" w:rsidRPr="00813034" w:rsidRDefault="00840E20" w:rsidP="002A4C1A">
            <w:pPr>
              <w:shd w:val="clear" w:color="auto" w:fill="FFFFFF"/>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vi-VN" w:eastAsia="vi-VN"/>
              </w:rPr>
              <w:t>Quy chế hoạt động của trạm sơ cấp cứu</w:t>
            </w:r>
            <w:r w:rsidRPr="00813034">
              <w:rPr>
                <w:rFonts w:ascii="Times New Roman" w:eastAsia="Times New Roman" w:hAnsi="Times New Roman" w:cs="Times New Roman"/>
                <w:sz w:val="27"/>
                <w:szCs w:val="27"/>
                <w:lang w:val="nl-NL" w:eastAsia="vi-VN"/>
              </w:rPr>
              <w:t>;</w:t>
            </w:r>
          </w:p>
        </w:tc>
        <w:tc>
          <w:tcPr>
            <w:tcW w:w="993"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p>
        </w:tc>
      </w:tr>
      <w:tr w:rsidR="00840E20" w:rsidRPr="00813034" w:rsidTr="002A4C1A">
        <w:trPr>
          <w:jc w:val="center"/>
        </w:trPr>
        <w:tc>
          <w:tcPr>
            <w:tcW w:w="1142" w:type="dxa"/>
            <w:vMerge/>
          </w:tcPr>
          <w:p w:rsidR="00840E20" w:rsidRPr="00813034" w:rsidRDefault="00840E20" w:rsidP="002A4C1A">
            <w:pPr>
              <w:spacing w:before="60" w:after="60"/>
              <w:jc w:val="both"/>
              <w:rPr>
                <w:rFonts w:ascii="Times New Roman" w:hAnsi="Times New Roman" w:cs="Times New Roman"/>
                <w:sz w:val="27"/>
                <w:szCs w:val="27"/>
                <w:lang w:val="nl-NL"/>
              </w:rPr>
            </w:pPr>
          </w:p>
        </w:tc>
        <w:tc>
          <w:tcPr>
            <w:tcW w:w="6804" w:type="dxa"/>
          </w:tcPr>
          <w:p w:rsidR="00840E20" w:rsidRPr="00813034" w:rsidRDefault="00840E20" w:rsidP="002A4C1A">
            <w:pPr>
              <w:spacing w:before="60" w:after="60"/>
              <w:jc w:val="both"/>
              <w:rPr>
                <w:rFonts w:ascii="Times New Roman" w:eastAsia="Times New Roman" w:hAnsi="Times New Roman" w:cs="Times New Roman"/>
                <w:sz w:val="27"/>
                <w:szCs w:val="27"/>
                <w:lang w:val="nl-NL" w:eastAsia="vi-VN"/>
              </w:rPr>
            </w:pPr>
            <w:r w:rsidRPr="00813034">
              <w:rPr>
                <w:rFonts w:ascii="Times New Roman" w:eastAsia="Times New Roman" w:hAnsi="Times New Roman" w:cs="Times New Roman"/>
                <w:sz w:val="27"/>
                <w:szCs w:val="27"/>
                <w:lang w:val="nl-NL" w:eastAsia="vi-VN"/>
              </w:rPr>
              <w:t xml:space="preserve">6. </w:t>
            </w:r>
            <w:r w:rsidRPr="00813034">
              <w:rPr>
                <w:rFonts w:ascii="Times New Roman" w:eastAsia="Times New Roman" w:hAnsi="Times New Roman" w:cs="Times New Roman"/>
                <w:sz w:val="27"/>
                <w:szCs w:val="27"/>
                <w:lang w:val="vi-VN" w:eastAsia="vi-VN"/>
              </w:rPr>
              <w:t>Báo cáo nguồn tài chính để đảm bảo kinh phí hoạt động của trạm sơ cấp cứu chữ thập đỏ.</w:t>
            </w:r>
          </w:p>
        </w:tc>
        <w:tc>
          <w:tcPr>
            <w:tcW w:w="993"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pt-BR"/>
              </w:rPr>
            </w:pPr>
          </w:p>
        </w:tc>
      </w:tr>
      <w:tr w:rsidR="00840E20" w:rsidRPr="00813034" w:rsidTr="002A4C1A">
        <w:trPr>
          <w:jc w:val="center"/>
        </w:trPr>
        <w:tc>
          <w:tcPr>
            <w:tcW w:w="1142"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647" w:type="dxa"/>
            <w:gridSpan w:val="3"/>
          </w:tcPr>
          <w:p w:rsidR="00840E20" w:rsidRPr="00813034" w:rsidRDefault="00840E20"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840E20" w:rsidRPr="00813034" w:rsidTr="002A4C1A">
        <w:trPr>
          <w:trHeight w:val="211"/>
          <w:jc w:val="center"/>
        </w:trPr>
        <w:tc>
          <w:tcPr>
            <w:tcW w:w="1142"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nl-NL"/>
              </w:rPr>
            </w:pPr>
          </w:p>
        </w:tc>
        <w:tc>
          <w:tcPr>
            <w:tcW w:w="8647" w:type="dxa"/>
            <w:gridSpan w:val="3"/>
          </w:tcPr>
          <w:p w:rsidR="00840E20" w:rsidRPr="00813034" w:rsidRDefault="00840E20"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840E20" w:rsidRPr="00813034" w:rsidTr="002A4C1A">
        <w:trPr>
          <w:jc w:val="center"/>
        </w:trPr>
        <w:tc>
          <w:tcPr>
            <w:tcW w:w="1142"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647" w:type="dxa"/>
            <w:gridSpan w:val="3"/>
          </w:tcPr>
          <w:p w:rsidR="00840E20" w:rsidRPr="00813034" w:rsidRDefault="00840E20"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840E20" w:rsidRPr="00104BF5" w:rsidTr="002A4C1A">
        <w:trPr>
          <w:jc w:val="center"/>
        </w:trPr>
        <w:tc>
          <w:tcPr>
            <w:tcW w:w="1142" w:type="dxa"/>
          </w:tcPr>
          <w:p w:rsidR="00840E20" w:rsidRPr="00813034" w:rsidRDefault="00840E20" w:rsidP="002A4C1A">
            <w:pPr>
              <w:spacing w:before="60" w:after="60"/>
              <w:jc w:val="both"/>
              <w:rPr>
                <w:rFonts w:ascii="Times New Roman" w:hAnsi="Times New Roman" w:cs="Times New Roman"/>
                <w:sz w:val="27"/>
                <w:szCs w:val="27"/>
                <w:lang w:val="nl-NL"/>
              </w:rPr>
            </w:pPr>
          </w:p>
        </w:tc>
        <w:tc>
          <w:tcPr>
            <w:tcW w:w="8647" w:type="dxa"/>
            <w:gridSpan w:val="3"/>
          </w:tcPr>
          <w:p w:rsidR="00840E20" w:rsidRPr="00813034" w:rsidRDefault="00840E20"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27 ngày làm việc, kể từ ngày nhận được hồ sơ đầy đủ và hợp lệ.</w:t>
            </w:r>
          </w:p>
        </w:tc>
      </w:tr>
      <w:tr w:rsidR="00840E20" w:rsidRPr="00104BF5" w:rsidTr="002A4C1A">
        <w:trPr>
          <w:jc w:val="center"/>
        </w:trPr>
        <w:tc>
          <w:tcPr>
            <w:tcW w:w="1142"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647" w:type="dxa"/>
            <w:gridSpan w:val="3"/>
          </w:tcPr>
          <w:p w:rsidR="00840E20" w:rsidRPr="00813034" w:rsidRDefault="00840E20" w:rsidP="002A4C1A">
            <w:pPr>
              <w:tabs>
                <w:tab w:val="left" w:pos="317"/>
              </w:tabs>
              <w:spacing w:before="60" w:after="60"/>
              <w:jc w:val="both"/>
              <w:rPr>
                <w:rFonts w:ascii="Times New Roman" w:hAnsi="Times New Roman" w:cs="Times New Roman"/>
                <w:b/>
                <w:spacing w:val="-4"/>
                <w:sz w:val="27"/>
                <w:szCs w:val="27"/>
                <w:lang w:val="nl-NL"/>
              </w:rPr>
            </w:pPr>
            <w:r w:rsidRPr="00813034">
              <w:rPr>
                <w:rFonts w:ascii="Times New Roman" w:hAnsi="Times New Roman" w:cs="Times New Roman"/>
                <w:b/>
                <w:spacing w:val="-4"/>
                <w:sz w:val="27"/>
                <w:szCs w:val="27"/>
                <w:lang w:val="nl-NL"/>
              </w:rPr>
              <w:t>Nơi tiếp nhận và trả kết quả</w:t>
            </w:r>
          </w:p>
        </w:tc>
      </w:tr>
      <w:tr w:rsidR="00840E20" w:rsidRPr="00104BF5" w:rsidTr="002A4C1A">
        <w:trPr>
          <w:jc w:val="center"/>
        </w:trPr>
        <w:tc>
          <w:tcPr>
            <w:tcW w:w="1142" w:type="dxa"/>
            <w:vAlign w:val="center"/>
          </w:tcPr>
          <w:p w:rsidR="00840E20" w:rsidRPr="00813034" w:rsidRDefault="00840E20" w:rsidP="002A4C1A">
            <w:pPr>
              <w:tabs>
                <w:tab w:val="center" w:pos="4320"/>
                <w:tab w:val="right" w:pos="8640"/>
              </w:tabs>
              <w:spacing w:before="60" w:after="60"/>
              <w:jc w:val="center"/>
              <w:rPr>
                <w:rFonts w:ascii="Times New Roman" w:hAnsi="Times New Roman" w:cs="Times New Roman"/>
                <w:b/>
                <w:sz w:val="27"/>
                <w:szCs w:val="27"/>
                <w:lang w:val="nl-NL"/>
              </w:rPr>
            </w:pPr>
          </w:p>
        </w:tc>
        <w:tc>
          <w:tcPr>
            <w:tcW w:w="8647" w:type="dxa"/>
            <w:gridSpan w:val="3"/>
          </w:tcPr>
          <w:p w:rsidR="00840E20" w:rsidRPr="00813034" w:rsidRDefault="00840E20" w:rsidP="002A4C1A">
            <w:pPr>
              <w:tabs>
                <w:tab w:val="left" w:pos="317"/>
              </w:tabs>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nl-NL"/>
              </w:rPr>
              <w:t>Bộ phận tiếp nhận và trả kết quả giải quyết TTHC Phòng Y tế quận, huyện, thị xã</w:t>
            </w:r>
            <w:r>
              <w:rPr>
                <w:rFonts w:ascii="Times New Roman" w:hAnsi="Times New Roman" w:cs="Times New Roman"/>
                <w:spacing w:val="-4"/>
                <w:sz w:val="27"/>
                <w:szCs w:val="27"/>
                <w:lang w:val="nl-NL"/>
              </w:rPr>
              <w:t>, thuộc thành phố Hà Nội (nơi trạm sơ cứu chữ thập đỏ đóng trên địa bàn)</w:t>
            </w:r>
          </w:p>
        </w:tc>
      </w:tr>
      <w:tr w:rsidR="00840E20" w:rsidRPr="00813034" w:rsidTr="002A4C1A">
        <w:trPr>
          <w:jc w:val="center"/>
        </w:trPr>
        <w:tc>
          <w:tcPr>
            <w:tcW w:w="1142" w:type="dxa"/>
          </w:tcPr>
          <w:p w:rsidR="00840E20" w:rsidRPr="00813034" w:rsidRDefault="00840E20"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647" w:type="dxa"/>
            <w:gridSpan w:val="3"/>
          </w:tcPr>
          <w:p w:rsidR="00840E20" w:rsidRPr="00813034" w:rsidRDefault="00840E20"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840E20" w:rsidRPr="00813034" w:rsidTr="002A4C1A">
        <w:trPr>
          <w:jc w:val="center"/>
        </w:trPr>
        <w:tc>
          <w:tcPr>
            <w:tcW w:w="1142" w:type="dxa"/>
          </w:tcPr>
          <w:p w:rsidR="00840E20" w:rsidRPr="00813034" w:rsidRDefault="00840E20" w:rsidP="002A4C1A">
            <w:pPr>
              <w:spacing w:before="60" w:after="60"/>
              <w:jc w:val="center"/>
              <w:rPr>
                <w:rFonts w:ascii="Times New Roman" w:hAnsi="Times New Roman" w:cs="Times New Roman"/>
                <w:sz w:val="27"/>
                <w:szCs w:val="27"/>
                <w:lang w:val="nl-NL"/>
              </w:rPr>
            </w:pPr>
          </w:p>
        </w:tc>
        <w:tc>
          <w:tcPr>
            <w:tcW w:w="8647" w:type="dxa"/>
            <w:gridSpan w:val="3"/>
          </w:tcPr>
          <w:p w:rsidR="00840E20" w:rsidRPr="00813034" w:rsidRDefault="00840E20"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Không</w:t>
            </w:r>
          </w:p>
        </w:tc>
      </w:tr>
    </w:tbl>
    <w:p w:rsidR="00840E20" w:rsidRPr="00813034" w:rsidRDefault="00840E20" w:rsidP="00840E20">
      <w:pPr>
        <w:jc w:val="both"/>
        <w:rPr>
          <w:rFonts w:ascii="Times New Roman" w:hAnsi="Times New Roman" w:cs="Times New Roman"/>
          <w:b/>
          <w:sz w:val="28"/>
          <w:szCs w:val="28"/>
          <w:lang w:val="de-DE"/>
        </w:rPr>
      </w:pPr>
    </w:p>
    <w:p w:rsidR="00840E20" w:rsidRPr="00813034" w:rsidRDefault="00840E20" w:rsidP="00840E20">
      <w:pPr>
        <w:rPr>
          <w:rFonts w:ascii="Times New Roman" w:hAnsi="Times New Roman" w:cs="Times New Roman"/>
          <w:b/>
          <w:sz w:val="28"/>
          <w:szCs w:val="28"/>
          <w:lang w:val="de-DE"/>
        </w:rPr>
      </w:pPr>
      <w:r w:rsidRPr="00813034">
        <w:rPr>
          <w:rFonts w:ascii="Times New Roman" w:hAnsi="Times New Roman" w:cs="Times New Roman"/>
          <w:b/>
          <w:sz w:val="28"/>
          <w:szCs w:val="28"/>
          <w:lang w:val="de-DE"/>
        </w:rPr>
        <w:lastRenderedPageBreak/>
        <w:br w:type="page"/>
      </w:r>
    </w:p>
    <w:p w:rsidR="00840E20" w:rsidRPr="00813034" w:rsidRDefault="00840E20" w:rsidP="00840E20">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lastRenderedPageBreak/>
        <w:t>PHỤ LỤC SỐ 2a</w:t>
      </w:r>
    </w:p>
    <w:p w:rsidR="00840E20" w:rsidRPr="00813034" w:rsidRDefault="00840E20" w:rsidP="00840E20">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vi-VN"/>
        </w:rPr>
        <w:t>ĐƠN ĐỀ NGHỊ CẤP GIẤY PHÉP HOẠT ĐỘNG</w:t>
      </w:r>
    </w:p>
    <w:p w:rsidR="00840E20" w:rsidRPr="00813034" w:rsidRDefault="00840E20" w:rsidP="00840E20">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CỘNG HÒA XÃ HỘI CHỦ NGHĨA VIỆT NAM</w:t>
      </w:r>
      <w:r w:rsidRPr="00813034">
        <w:rPr>
          <w:rFonts w:ascii="Times New Roman" w:hAnsi="Times New Roman" w:cs="Times New Roman"/>
          <w:b/>
          <w:bCs/>
          <w:sz w:val="24"/>
          <w:szCs w:val="24"/>
          <w:lang w:val="vi-VN"/>
        </w:rPr>
        <w:br/>
        <w:t>Độc lập - Tự do - Hạnh phúc</w:t>
      </w:r>
      <w:r w:rsidRPr="00813034">
        <w:rPr>
          <w:rFonts w:ascii="Times New Roman" w:hAnsi="Times New Roman" w:cs="Times New Roman"/>
          <w:b/>
          <w:bCs/>
          <w:sz w:val="24"/>
          <w:szCs w:val="24"/>
          <w:lang w:val="vi-VN"/>
        </w:rPr>
        <w:br/>
        <w:t>----------------</w:t>
      </w:r>
    </w:p>
    <w:p w:rsidR="00840E20" w:rsidRPr="00813034" w:rsidRDefault="00840E20" w:rsidP="00840E20">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ĐƠN ĐỀ NGHỊ</w:t>
      </w:r>
    </w:p>
    <w:p w:rsidR="00840E20" w:rsidRPr="00813034" w:rsidRDefault="00840E20" w:rsidP="00840E20">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vi-VN"/>
        </w:rPr>
        <w:t>CẤP GIẤY PHÉP HOẠT ĐỘNG CHO TRẠM, ĐIỂM SƠ CẤP CỨU CHỮ THẬP ĐỎ</w:t>
      </w:r>
    </w:p>
    <w:p w:rsidR="00840E20" w:rsidRPr="00813034" w:rsidRDefault="00840E20" w:rsidP="00840E20">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Kính gửi:</w:t>
      </w:r>
      <w:r w:rsidRPr="00813034">
        <w:rPr>
          <w:rFonts w:ascii="Times New Roman" w:hAnsi="Times New Roman" w:cs="Times New Roman"/>
          <w:sz w:val="24"/>
          <w:szCs w:val="24"/>
          <w:lang w:val="vi-VN"/>
        </w:rPr>
        <w:t xml:space="preserve"> ………………………………………………………</w:t>
      </w:r>
    </w:p>
    <w:p w:rsidR="00840E20" w:rsidRPr="00813034" w:rsidRDefault="00840E20" w:rsidP="00840E20">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Họ và tên: .................................................................................................................. </w:t>
      </w:r>
    </w:p>
    <w:p w:rsidR="00840E20" w:rsidRPr="00813034" w:rsidRDefault="00840E20" w:rsidP="00840E20">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Ngày, tháng, năm sinh: ............................................................................................. </w:t>
      </w:r>
    </w:p>
    <w:p w:rsidR="00840E20" w:rsidRPr="00813034" w:rsidRDefault="00840E20" w:rsidP="00840E20">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Chỗ ở hiện nay: </w:t>
      </w:r>
      <w:r w:rsidRPr="00813034">
        <w:rPr>
          <w:rFonts w:ascii="Times New Roman" w:hAnsi="Times New Roman" w:cs="Times New Roman"/>
          <w:sz w:val="24"/>
          <w:szCs w:val="24"/>
          <w:vertAlign w:val="superscript"/>
          <w:lang w:val="vi-VN"/>
        </w:rPr>
        <w:t>1</w:t>
      </w:r>
      <w:r w:rsidRPr="00813034">
        <w:rPr>
          <w:rFonts w:ascii="Times New Roman" w:hAnsi="Times New Roman" w:cs="Times New Roman"/>
          <w:sz w:val="24"/>
          <w:szCs w:val="24"/>
          <w:lang w:val="vi-VN"/>
        </w:rPr>
        <w:t xml:space="preserve">....................................................................................................... </w:t>
      </w:r>
    </w:p>
    <w:p w:rsidR="00840E20" w:rsidRPr="00813034" w:rsidRDefault="00840E20" w:rsidP="00840E20">
      <w:pPr>
        <w:spacing w:after="0" w:line="240" w:lineRule="auto"/>
        <w:rPr>
          <w:rFonts w:ascii="Times New Roman" w:hAnsi="Times New Roman" w:cs="Times New Roman"/>
          <w:sz w:val="24"/>
          <w:szCs w:val="24"/>
          <w:lang w:val="vi-VN"/>
        </w:rPr>
      </w:pPr>
      <w:r w:rsidRPr="00813034">
        <w:rPr>
          <w:rFonts w:ascii="Times New Roman" w:hAnsi="Times New Roman" w:cs="Times New Roman"/>
          <w:sz w:val="24"/>
          <w:szCs w:val="24"/>
          <w:lang w:val="vi-VN"/>
        </w:rPr>
        <w:t xml:space="preserve">Giấy chứng minh nhân dân/Hộ chiếu số: ……… Ngày cấp:...........Nơi cấp: ............ </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 xml:space="preserve">Điện thoại: ……………………………………… </w:t>
      </w:r>
      <w:r w:rsidRPr="00813034">
        <w:rPr>
          <w:rFonts w:ascii="Times New Roman" w:hAnsi="Times New Roman" w:cs="Times New Roman"/>
          <w:sz w:val="24"/>
          <w:szCs w:val="24"/>
          <w:lang w:val="fr-FR"/>
        </w:rPr>
        <w:t xml:space="preserve">Email (nếu có): .................................. </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Chức vụ:</w:t>
      </w:r>
      <w:r w:rsidRPr="00813034">
        <w:rPr>
          <w:rFonts w:ascii="Times New Roman" w:hAnsi="Times New Roman" w:cs="Times New Roman"/>
          <w:sz w:val="24"/>
          <w:szCs w:val="24"/>
          <w:vertAlign w:val="superscript"/>
          <w:lang w:val="fr-FR"/>
        </w:rPr>
        <w:t>2</w:t>
      </w:r>
      <w:r w:rsidRPr="00813034">
        <w:rPr>
          <w:rFonts w:ascii="Times New Roman" w:hAnsi="Times New Roman" w:cs="Times New Roman"/>
          <w:sz w:val="24"/>
          <w:szCs w:val="24"/>
          <w:lang w:val="fr-FR"/>
        </w:rPr>
        <w:t xml:space="preserve"> ................................................................................................................... </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Hình thức tổ chức:</w:t>
      </w:r>
      <w:r w:rsidRPr="00813034">
        <w:rPr>
          <w:rFonts w:ascii="Times New Roman" w:hAnsi="Times New Roman" w:cs="Times New Roman"/>
          <w:sz w:val="24"/>
          <w:szCs w:val="24"/>
          <w:vertAlign w:val="superscript"/>
          <w:lang w:val="fr-FR"/>
        </w:rPr>
        <w:t>3</w:t>
      </w:r>
      <w:r w:rsidRPr="00813034">
        <w:rPr>
          <w:rFonts w:ascii="Times New Roman" w:hAnsi="Times New Roman" w:cs="Times New Roman"/>
          <w:sz w:val="24"/>
          <w:szCs w:val="24"/>
          <w:lang w:val="fr-FR"/>
        </w:rPr>
        <w:t xml:space="preserve"> .................................................................................................... </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Tôi xin gửi kèm theo đơn này bộ hồ sơ gồm các giấy tờ sau:</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1. Bản sao chứng thực quyết định thành lập trạm, điểm sơ cấp cứu của Hội Chữ thập đỏ;</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2. Tài liệu chứng minh trạm, điểm sơ cấp cứu đáp ứng điều kiện về cơ sở vật chất, trang thiết bị y tế, nhân sự phù hợp với phạm vi hoạt động sơ cấp cứu;</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3. Giấy tờ liên quan đến địa điểm đặt trạm, điểm sơ cấp cứu hoặc giấy cam kết cho sử dụng địa điểm đặt trạm, điểm sơ cấp cứu của chủ sở hữu;</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4. Bản sao chứng thực văn bằng chuyên môn (nếu có) và giấy chứng nhận đã qua huấn luyện kỹ năng sơ cấp cứu của người tham gia sơ cấp cứu;</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5. Hồ sơ nhân sự của người làm việc tại trạm, điểm sơ cấp cứu;</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6. Quy chế hoạt động của trạm, điểm sơ cấp cứu.</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Kính đề nghị Quý cơ quan xem xét và cấp giấy phép hoạt động cho trạm, điểm sơ cấp cứu chữ thập đỏ.</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40E20" w:rsidRPr="00104BF5" w:rsidTr="002A4C1A">
        <w:trPr>
          <w:trHeight w:val="926"/>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40E20" w:rsidRPr="00813034" w:rsidRDefault="00840E20" w:rsidP="002A4C1A">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b/>
                <w:bCs/>
                <w:sz w:val="24"/>
                <w:szCs w:val="24"/>
                <w:lang w:val="fr-FR"/>
              </w:rPr>
              <w:t>XÁC NHẬN</w:t>
            </w:r>
            <w:r w:rsidRPr="00813034">
              <w:rPr>
                <w:rFonts w:ascii="Times New Roman" w:hAnsi="Times New Roman" w:cs="Times New Roman"/>
                <w:b/>
                <w:bCs/>
                <w:sz w:val="24"/>
                <w:szCs w:val="24"/>
                <w:lang w:val="fr-FR"/>
              </w:rPr>
              <w:br/>
              <w:t>CỦA HỘI CHỮ THẬP ĐỎ…..</w:t>
            </w:r>
            <w:r w:rsidRPr="00813034">
              <w:rPr>
                <w:rFonts w:ascii="Times New Roman" w:hAnsi="Times New Roman" w:cs="Times New Roman"/>
                <w:b/>
                <w:bCs/>
                <w:sz w:val="24"/>
                <w:szCs w:val="24"/>
                <w:vertAlign w:val="superscript"/>
                <w:lang w:val="fr-FR"/>
              </w:rPr>
              <w:t>5</w:t>
            </w:r>
            <w:r w:rsidRPr="00813034">
              <w:rPr>
                <w:rFonts w:ascii="Times New Roman" w:hAnsi="Times New Roman" w:cs="Times New Roman"/>
                <w:sz w:val="24"/>
                <w:szCs w:val="24"/>
                <w:lang w:val="fr-FR"/>
              </w:rPr>
              <w:b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40E20" w:rsidRPr="00813034" w:rsidRDefault="00840E20" w:rsidP="002A4C1A">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i/>
                <w:iCs/>
                <w:sz w:val="24"/>
                <w:szCs w:val="24"/>
                <w:vertAlign w:val="superscript"/>
                <w:lang w:val="fr-FR"/>
              </w:rPr>
              <w:t>4</w:t>
            </w:r>
            <w:r w:rsidRPr="00813034">
              <w:rPr>
                <w:rFonts w:ascii="Times New Roman" w:hAnsi="Times New Roman" w:cs="Times New Roman"/>
                <w:i/>
                <w:iCs/>
                <w:sz w:val="24"/>
                <w:szCs w:val="24"/>
                <w:lang w:val="fr-FR"/>
              </w:rPr>
              <w:t>………, ngày …. tháng …. năm 20….</w:t>
            </w:r>
            <w:r w:rsidRPr="00813034">
              <w:rPr>
                <w:rFonts w:ascii="Times New Roman" w:hAnsi="Times New Roman" w:cs="Times New Roman"/>
                <w:i/>
                <w:iCs/>
                <w:sz w:val="24"/>
                <w:szCs w:val="24"/>
                <w:lang w:val="fr-FR"/>
              </w:rPr>
              <w:br/>
            </w:r>
            <w:r w:rsidRPr="00813034">
              <w:rPr>
                <w:rFonts w:ascii="Times New Roman" w:hAnsi="Times New Roman" w:cs="Times New Roman"/>
                <w:b/>
                <w:bCs/>
                <w:sz w:val="24"/>
                <w:szCs w:val="24"/>
                <w:lang w:val="fr-FR"/>
              </w:rPr>
              <w:t>NGƯỜI LÀM ĐƠN</w:t>
            </w:r>
            <w:r w:rsidRPr="00813034">
              <w:rPr>
                <w:rFonts w:ascii="Times New Roman" w:hAnsi="Times New Roman" w:cs="Times New Roman"/>
                <w:b/>
                <w:bCs/>
                <w:sz w:val="24"/>
                <w:szCs w:val="24"/>
                <w:lang w:val="fr-FR"/>
              </w:rPr>
              <w:br/>
            </w:r>
            <w:r w:rsidRPr="00813034">
              <w:rPr>
                <w:rFonts w:ascii="Times New Roman" w:hAnsi="Times New Roman" w:cs="Times New Roman"/>
                <w:sz w:val="24"/>
                <w:szCs w:val="24"/>
                <w:lang w:val="fr-FR"/>
              </w:rPr>
              <w:t>(ký và ghi rõ họ, tên)</w:t>
            </w:r>
          </w:p>
        </w:tc>
      </w:tr>
    </w:tbl>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______________</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b/>
          <w:bCs/>
          <w:sz w:val="24"/>
          <w:szCs w:val="24"/>
          <w:lang w:val="vi-VN"/>
        </w:rPr>
        <w:t>Ghi chú</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vertAlign w:val="superscript"/>
          <w:lang w:val="vi-VN"/>
        </w:rPr>
        <w:t>1</w:t>
      </w:r>
      <w:r w:rsidRPr="00813034">
        <w:rPr>
          <w:rFonts w:ascii="Times New Roman" w:hAnsi="Times New Roman" w:cs="Times New Roman"/>
          <w:sz w:val="24"/>
          <w:szCs w:val="24"/>
          <w:lang w:val="vi-VN"/>
        </w:rPr>
        <w:t xml:space="preserve"> Ghi rõ địa chỉ theo nơi đăng ký thường trú hoặc tạm trú.</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2 Ghi theo quyết định thành lập trạm, điểm chữ thập đỏ.</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vertAlign w:val="superscript"/>
          <w:lang w:val="vi-VN"/>
        </w:rPr>
        <w:t>3</w:t>
      </w:r>
      <w:r w:rsidRPr="00813034">
        <w:rPr>
          <w:rFonts w:ascii="Times New Roman" w:hAnsi="Times New Roman" w:cs="Times New Roman"/>
          <w:sz w:val="24"/>
          <w:szCs w:val="24"/>
          <w:lang w:val="vi-VN"/>
        </w:rPr>
        <w:t xml:space="preserve"> là trạm hoặc điểm sơ cấp cứu.</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4 Địa danh tỉnh hoặc thành phố.</w:t>
      </w:r>
    </w:p>
    <w:p w:rsidR="00840E20" w:rsidRPr="00813034" w:rsidRDefault="00840E20" w:rsidP="00840E20">
      <w:pPr>
        <w:spacing w:after="0" w:line="240" w:lineRule="auto"/>
        <w:rPr>
          <w:rFonts w:ascii="Times New Roman" w:hAnsi="Times New Roman" w:cs="Times New Roman"/>
          <w:sz w:val="24"/>
          <w:szCs w:val="24"/>
          <w:lang w:val="fr-FR"/>
        </w:rPr>
      </w:pPr>
      <w:r w:rsidRPr="00813034">
        <w:rPr>
          <w:rFonts w:ascii="Times New Roman" w:hAnsi="Times New Roman" w:cs="Times New Roman"/>
          <w:sz w:val="24"/>
          <w:szCs w:val="24"/>
          <w:lang w:val="vi-VN"/>
        </w:rPr>
        <w:t>5 Hội chữ thập đỏ quyết định thành lập trạm, điểm sơ cấp cứu chữ thập đỏ.</w:t>
      </w:r>
    </w:p>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20"/>
    <w:rsid w:val="00840E20"/>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3ADF1-DCBA-4EAC-85DC-2D427637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2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0E2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2023-07-17T08:44:00Z</dcterms:created>
  <dcterms:modified xsi:type="dcterms:W3CDTF">2023-07-17T08:44:00Z</dcterms:modified>
</cp:coreProperties>
</file>