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2" w:type="dxa"/>
        <w:tblInd w:w="-318" w:type="dxa"/>
        <w:tblLayout w:type="fixed"/>
        <w:tblLook w:val="04A0" w:firstRow="1" w:lastRow="0" w:firstColumn="1" w:lastColumn="0" w:noHBand="0" w:noVBand="1"/>
      </w:tblPr>
      <w:tblGrid>
        <w:gridCol w:w="1277"/>
        <w:gridCol w:w="6095"/>
        <w:gridCol w:w="1276"/>
        <w:gridCol w:w="1134"/>
      </w:tblGrid>
      <w:tr w:rsidR="00DB42D0" w:rsidRPr="00D96625" w:rsidTr="00C827D9">
        <w:tc>
          <w:tcPr>
            <w:tcW w:w="1277"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thủ tục hành chính</w:t>
            </w:r>
          </w:p>
        </w:tc>
        <w:tc>
          <w:tcPr>
            <w:tcW w:w="8505" w:type="dxa"/>
            <w:gridSpan w:val="3"/>
          </w:tcPr>
          <w:p w:rsidR="00DB42D0" w:rsidRPr="00D96625" w:rsidRDefault="00DB42D0" w:rsidP="00C827D9">
            <w:pPr>
              <w:spacing w:line="400" w:lineRule="exact"/>
              <w:jc w:val="both"/>
              <w:rPr>
                <w:rFonts w:ascii="Times New Roman" w:hAnsi="Times New Roman" w:cs="Times New Roman"/>
                <w:iCs/>
                <w:color w:val="000000" w:themeColor="text1"/>
                <w:sz w:val="26"/>
                <w:szCs w:val="26"/>
                <w:lang w:val="nl-NL"/>
              </w:rPr>
            </w:pPr>
            <w:r w:rsidRPr="00D96625">
              <w:rPr>
                <w:rFonts w:ascii="Times New Roman" w:hAnsi="Times New Roman" w:cs="Times New Roman"/>
                <w:b/>
                <w:color w:val="000000" w:themeColor="text1"/>
                <w:sz w:val="26"/>
                <w:szCs w:val="26"/>
                <w:lang w:val="es-ES"/>
              </w:rPr>
              <w:t>Bổ sung phạm vi kinh doanh trong Giấy chứng nhận đủ điều kiện kinh doanh thuốc đối với cơ sở bán buôn dược liệu</w:t>
            </w:r>
          </w:p>
        </w:tc>
      </w:tr>
      <w:tr w:rsidR="00DB42D0" w:rsidRPr="00D96625" w:rsidTr="00C827D9">
        <w:tc>
          <w:tcPr>
            <w:tcW w:w="1277"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6095" w:type="dxa"/>
            <w:vAlign w:val="center"/>
          </w:tcPr>
          <w:p w:rsidR="00DB42D0" w:rsidRPr="00D96625" w:rsidRDefault="00DB42D0" w:rsidP="00C827D9">
            <w:pPr>
              <w:spacing w:line="400" w:lineRule="exact"/>
              <w:rPr>
                <w:rFonts w:ascii="Times New Roman" w:hAnsi="Times New Roman" w:cs="Times New Roman"/>
                <w:color w:val="000000" w:themeColor="text1"/>
                <w:sz w:val="26"/>
                <w:szCs w:val="26"/>
              </w:rPr>
            </w:pPr>
            <w:r w:rsidRPr="00D96625">
              <w:rPr>
                <w:rFonts w:ascii="Times New Roman" w:hAnsi="Times New Roman" w:cs="Times New Roman"/>
                <w:color w:val="000000" w:themeColor="text1"/>
                <w:sz w:val="26"/>
                <w:szCs w:val="26"/>
              </w:rPr>
              <w:t>Thành phần hồ sơ</w:t>
            </w:r>
          </w:p>
        </w:tc>
        <w:tc>
          <w:tcPr>
            <w:tcW w:w="1276" w:type="dxa"/>
            <w:vAlign w:val="center"/>
          </w:tcPr>
          <w:p w:rsidR="00DB42D0" w:rsidRPr="00D96625" w:rsidRDefault="00DB42D0" w:rsidP="00C827D9">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chính</w:t>
            </w:r>
          </w:p>
        </w:tc>
        <w:tc>
          <w:tcPr>
            <w:tcW w:w="1134" w:type="dxa"/>
            <w:vAlign w:val="center"/>
          </w:tcPr>
          <w:p w:rsidR="00DB42D0" w:rsidRPr="00D96625" w:rsidRDefault="00DB42D0" w:rsidP="00C827D9">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sao</w:t>
            </w:r>
          </w:p>
        </w:tc>
      </w:tr>
      <w:tr w:rsidR="00DB42D0" w:rsidRPr="00D96625" w:rsidTr="00C827D9">
        <w:tc>
          <w:tcPr>
            <w:tcW w:w="1277" w:type="dxa"/>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p>
        </w:tc>
        <w:tc>
          <w:tcPr>
            <w:tcW w:w="6095" w:type="dxa"/>
          </w:tcPr>
          <w:p w:rsidR="00DB42D0" w:rsidRPr="00D96625" w:rsidRDefault="00DB42D0"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pt-BR"/>
              </w:rPr>
              <w:t>1. Đơn đề nghị bổ sung phạm vi kinh doanh trong Giấy chứng nhận đủ điều kiện kinh doanh thuốc theo phụ lục số 01b ban hành kèm theo Thông tư số 03/2016/TT – BYT ngày 21/01/2016 của Bộ trưởng Bộ Y tế;</w:t>
            </w:r>
          </w:p>
        </w:tc>
        <w:tc>
          <w:tcPr>
            <w:tcW w:w="1276"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1134"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DB42D0" w:rsidRPr="00D96625" w:rsidTr="00C827D9">
        <w:tc>
          <w:tcPr>
            <w:tcW w:w="1277" w:type="dxa"/>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p>
        </w:tc>
        <w:tc>
          <w:tcPr>
            <w:tcW w:w="6095" w:type="dxa"/>
          </w:tcPr>
          <w:p w:rsidR="00DB42D0" w:rsidRPr="00D96625" w:rsidRDefault="00DB42D0"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pt-BR"/>
              </w:rPr>
              <w:t>2. Bản sao có chứng thực hoặc bản sao có chữ ký của chủ cơ sở và đóng dấu (nếu là doanh nghiệp) Giấy chứng nhận đủ điều kiện kinh doanh thuốc đã cấp và Giấy chứng nhận đăng ký doanh nghiệp hoặc Giấy chứng nhận đăng ký hộ kinh doanh;</w:t>
            </w:r>
          </w:p>
        </w:tc>
        <w:tc>
          <w:tcPr>
            <w:tcW w:w="1276"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1134"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DB42D0" w:rsidRPr="00D96625" w:rsidTr="00C827D9">
        <w:tc>
          <w:tcPr>
            <w:tcW w:w="1277" w:type="dxa"/>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p>
        </w:tc>
        <w:tc>
          <w:tcPr>
            <w:tcW w:w="6095" w:type="dxa"/>
          </w:tcPr>
          <w:p w:rsidR="00DB42D0" w:rsidRPr="00D96625" w:rsidRDefault="00DB42D0"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nl-NL"/>
              </w:rPr>
              <w:t>3.</w:t>
            </w:r>
            <w:r w:rsidRPr="00D96625">
              <w:rPr>
                <w:color w:val="000000" w:themeColor="text1"/>
                <w:sz w:val="26"/>
                <w:szCs w:val="26"/>
                <w:lang w:val="pt-BR"/>
              </w:rPr>
              <w:t xml:space="preserve"> Hồ sơ về bảo quản dược liệu: Sơ đồ vị trí và thiết kế của kho bảo quản; Danh mục thiết bị bảo quản của cơ sở và đối tượng được bảo quản tại kho;</w:t>
            </w:r>
          </w:p>
        </w:tc>
        <w:tc>
          <w:tcPr>
            <w:tcW w:w="1276"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1134"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DB42D0" w:rsidRPr="00D96625" w:rsidTr="00C827D9">
        <w:trPr>
          <w:trHeight w:val="4076"/>
        </w:trPr>
        <w:tc>
          <w:tcPr>
            <w:tcW w:w="1277" w:type="dxa"/>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p>
        </w:tc>
        <w:tc>
          <w:tcPr>
            <w:tcW w:w="6095" w:type="dxa"/>
          </w:tcPr>
          <w:p w:rsidR="00DB42D0" w:rsidRPr="00D96625" w:rsidRDefault="00DB42D0"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nl-NL"/>
              </w:rPr>
              <w:t>4.</w:t>
            </w:r>
            <w:r w:rsidRPr="00D96625">
              <w:rPr>
                <w:color w:val="000000" w:themeColor="text1"/>
                <w:sz w:val="26"/>
                <w:szCs w:val="26"/>
                <w:lang w:val="pt-BR"/>
              </w:rPr>
              <w:t xml:space="preserve"> Hồ sơ về phân phối dược liệu: Sơ đồ tổ chức của cơ sở bao gồm: tổ chức hệ thống phân phối (cơ sở, chi nhánh, kho, đại  lý). Sơ đồ phải thể hiện rõ tên, chức danh, trình độ chuyên môn của các cán bộ chủ chốt của cơ sở và các bộ phận; Danh mục phương tiện vận chuyển, phân phối của cơ sở. Trường hợp việc vận chuyển dược liệu được thực hiện dưới hình thức hợp đồng phải có bản tài liệu giới thiệu về pháp nhân, trang thiết bị, phương tiện vận chuyển, bảo quản của bên nhận hợp đồng;</w:t>
            </w:r>
          </w:p>
        </w:tc>
        <w:tc>
          <w:tcPr>
            <w:tcW w:w="1276"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1134"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DB42D0" w:rsidRPr="00D96625" w:rsidTr="00C827D9">
        <w:trPr>
          <w:trHeight w:val="1214"/>
        </w:trPr>
        <w:tc>
          <w:tcPr>
            <w:tcW w:w="1277" w:type="dxa"/>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p>
        </w:tc>
        <w:tc>
          <w:tcPr>
            <w:tcW w:w="6095" w:type="dxa"/>
          </w:tcPr>
          <w:p w:rsidR="00DB42D0" w:rsidRPr="00D96625" w:rsidRDefault="00DB42D0"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pt-BR"/>
              </w:rPr>
              <w:t>5. Bản kê khai danh sách nhân sự theo Phụ lục số 02 ban hành kèm theo Thông tư số 03/2016/TT – BYT ngày 21/01/2016 của Bộ trưởng Bộ Y tế.</w:t>
            </w:r>
          </w:p>
        </w:tc>
        <w:tc>
          <w:tcPr>
            <w:tcW w:w="1276"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1134"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DB42D0" w:rsidRPr="00D96625" w:rsidTr="00C827D9">
        <w:tc>
          <w:tcPr>
            <w:tcW w:w="1277"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lastRenderedPageBreak/>
              <w:t>2</w:t>
            </w:r>
          </w:p>
        </w:tc>
        <w:tc>
          <w:tcPr>
            <w:tcW w:w="8505" w:type="dxa"/>
            <w:gridSpan w:val="3"/>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Số lượng hồ sơ</w:t>
            </w:r>
          </w:p>
        </w:tc>
      </w:tr>
      <w:tr w:rsidR="00DB42D0" w:rsidRPr="00D96625" w:rsidTr="00C827D9">
        <w:trPr>
          <w:trHeight w:val="211"/>
        </w:trPr>
        <w:tc>
          <w:tcPr>
            <w:tcW w:w="1277"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p>
        </w:tc>
        <w:tc>
          <w:tcPr>
            <w:tcW w:w="8505" w:type="dxa"/>
            <w:gridSpan w:val="3"/>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01 bộ</w:t>
            </w:r>
          </w:p>
        </w:tc>
      </w:tr>
      <w:tr w:rsidR="00DB42D0" w:rsidRPr="00D96625" w:rsidTr="00C827D9">
        <w:tc>
          <w:tcPr>
            <w:tcW w:w="1277"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3</w:t>
            </w:r>
          </w:p>
        </w:tc>
        <w:tc>
          <w:tcPr>
            <w:tcW w:w="8505" w:type="dxa"/>
            <w:gridSpan w:val="3"/>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Thời gian xử lý</w:t>
            </w:r>
          </w:p>
        </w:tc>
      </w:tr>
      <w:tr w:rsidR="00DB42D0" w:rsidRPr="00D96625" w:rsidTr="00C827D9">
        <w:trPr>
          <w:trHeight w:val="451"/>
        </w:trPr>
        <w:tc>
          <w:tcPr>
            <w:tcW w:w="1277" w:type="dxa"/>
          </w:tcPr>
          <w:p w:rsidR="00DB42D0" w:rsidRPr="00D96625" w:rsidRDefault="00DB42D0" w:rsidP="00C827D9">
            <w:pPr>
              <w:spacing w:line="400" w:lineRule="exact"/>
              <w:jc w:val="both"/>
              <w:rPr>
                <w:rFonts w:ascii="Times New Roman" w:hAnsi="Times New Roman" w:cs="Times New Roman"/>
                <w:color w:val="000000" w:themeColor="text1"/>
                <w:sz w:val="26"/>
                <w:szCs w:val="26"/>
                <w:lang w:val="nl-NL"/>
              </w:rPr>
            </w:pPr>
          </w:p>
        </w:tc>
        <w:tc>
          <w:tcPr>
            <w:tcW w:w="8505" w:type="dxa"/>
            <w:gridSpan w:val="3"/>
          </w:tcPr>
          <w:p w:rsidR="00DB42D0" w:rsidRPr="00D96625" w:rsidRDefault="00DB42D0" w:rsidP="00C827D9">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 xml:space="preserve">20 ngày làm việc, kể từ ngày nhận được hồ sơ đầy đủ và hợp lệ. </w:t>
            </w:r>
          </w:p>
        </w:tc>
      </w:tr>
      <w:tr w:rsidR="00DB42D0" w:rsidRPr="00D96625" w:rsidTr="00C827D9">
        <w:trPr>
          <w:trHeight w:val="431"/>
        </w:trPr>
        <w:tc>
          <w:tcPr>
            <w:tcW w:w="1277"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8505" w:type="dxa"/>
            <w:gridSpan w:val="3"/>
          </w:tcPr>
          <w:p w:rsidR="00DB42D0" w:rsidRPr="00D96625" w:rsidRDefault="00DB42D0" w:rsidP="00C827D9">
            <w:pPr>
              <w:tabs>
                <w:tab w:val="left" w:pos="317"/>
              </w:tabs>
              <w:spacing w:line="400" w:lineRule="exact"/>
              <w:jc w:val="both"/>
              <w:rPr>
                <w:rFonts w:ascii="Times New Roman" w:hAnsi="Times New Roman" w:cs="Times New Roman"/>
                <w:b/>
                <w:color w:val="000000" w:themeColor="text1"/>
                <w:spacing w:val="-4"/>
                <w:sz w:val="26"/>
                <w:szCs w:val="26"/>
              </w:rPr>
            </w:pPr>
            <w:r w:rsidRPr="00D96625">
              <w:rPr>
                <w:rFonts w:ascii="Times New Roman" w:hAnsi="Times New Roman" w:cs="Times New Roman"/>
                <w:b/>
                <w:color w:val="000000" w:themeColor="text1"/>
                <w:spacing w:val="-4"/>
                <w:sz w:val="26"/>
                <w:szCs w:val="26"/>
              </w:rPr>
              <w:t>Nơi tiếp nhận và trả kết quả</w:t>
            </w:r>
          </w:p>
        </w:tc>
      </w:tr>
      <w:tr w:rsidR="00DB42D0" w:rsidRPr="00D96625" w:rsidTr="00C827D9">
        <w:trPr>
          <w:trHeight w:val="2780"/>
        </w:trPr>
        <w:tc>
          <w:tcPr>
            <w:tcW w:w="1277" w:type="dxa"/>
            <w:vAlign w:val="center"/>
          </w:tcPr>
          <w:p w:rsidR="00DB42D0" w:rsidRPr="00D96625" w:rsidRDefault="00DB42D0" w:rsidP="00C827D9">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505" w:type="dxa"/>
            <w:gridSpan w:val="3"/>
            <w:vAlign w:val="center"/>
          </w:tcPr>
          <w:p w:rsidR="00DB42D0" w:rsidRPr="00D96625" w:rsidRDefault="00DB42D0"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DB42D0" w:rsidRPr="00D96625" w:rsidRDefault="00DB42D0"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DB42D0" w:rsidRPr="00D96625" w:rsidRDefault="00DB42D0"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DB42D0" w:rsidRPr="00D96625" w:rsidRDefault="00DB42D0"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DB42D0" w:rsidRPr="00D96625" w:rsidTr="00C827D9">
        <w:tc>
          <w:tcPr>
            <w:tcW w:w="1277" w:type="dxa"/>
          </w:tcPr>
          <w:p w:rsidR="00DB42D0" w:rsidRPr="00D96625" w:rsidRDefault="00DB42D0" w:rsidP="00C827D9">
            <w:pPr>
              <w:spacing w:line="400" w:lineRule="exact"/>
              <w:jc w:val="cente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t>5</w:t>
            </w:r>
          </w:p>
        </w:tc>
        <w:tc>
          <w:tcPr>
            <w:tcW w:w="8505" w:type="dxa"/>
            <w:gridSpan w:val="3"/>
          </w:tcPr>
          <w:p w:rsidR="00DB42D0" w:rsidRPr="00D96625" w:rsidRDefault="00DB42D0" w:rsidP="00C827D9">
            <w:pPr>
              <w:spacing w:line="400" w:lineRule="exact"/>
              <w:jc w:val="both"/>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Lệ phí</w:t>
            </w:r>
          </w:p>
        </w:tc>
      </w:tr>
      <w:tr w:rsidR="00DB42D0" w:rsidRPr="00D96625" w:rsidTr="00C827D9">
        <w:tc>
          <w:tcPr>
            <w:tcW w:w="1277" w:type="dxa"/>
          </w:tcPr>
          <w:p w:rsidR="00DB42D0" w:rsidRPr="00D96625" w:rsidRDefault="00DB42D0" w:rsidP="00C827D9">
            <w:pPr>
              <w:spacing w:line="400" w:lineRule="exact"/>
              <w:jc w:val="center"/>
              <w:rPr>
                <w:rFonts w:ascii="Times New Roman" w:hAnsi="Times New Roman" w:cs="Times New Roman"/>
                <w:color w:val="000000" w:themeColor="text1"/>
                <w:sz w:val="26"/>
                <w:szCs w:val="26"/>
                <w:lang w:val="nl-NL"/>
              </w:rPr>
            </w:pPr>
          </w:p>
        </w:tc>
        <w:tc>
          <w:tcPr>
            <w:tcW w:w="8505" w:type="dxa"/>
            <w:gridSpan w:val="3"/>
          </w:tcPr>
          <w:p w:rsidR="00DB42D0" w:rsidRPr="00D96625" w:rsidRDefault="00DB42D0" w:rsidP="00C827D9">
            <w:pPr>
              <w:spacing w:line="400" w:lineRule="exact"/>
              <w:jc w:val="both"/>
              <w:rPr>
                <w:rFonts w:ascii="Times New Roman" w:hAnsi="Times New Roman" w:cs="Times New Roman"/>
                <w:color w:val="000000" w:themeColor="text1"/>
                <w:sz w:val="26"/>
                <w:szCs w:val="26"/>
                <w:lang w:val="de-DE"/>
              </w:rPr>
            </w:pPr>
            <w:r w:rsidRPr="00D96625">
              <w:rPr>
                <w:rFonts w:ascii="Times New Roman" w:eastAsia="Times New Roman" w:hAnsi="Times New Roman" w:cs="Times New Roman"/>
                <w:color w:val="000000" w:themeColor="text1"/>
                <w:sz w:val="27"/>
                <w:szCs w:val="27"/>
                <w:lang w:val="nl-NL"/>
              </w:rPr>
              <w:t>Theo quy định hiện hành</w:t>
            </w:r>
          </w:p>
        </w:tc>
      </w:tr>
    </w:tbl>
    <w:p w:rsidR="00DB42D0" w:rsidRPr="00D96625" w:rsidRDefault="00DB42D0" w:rsidP="00DB42D0">
      <w:pPr>
        <w:jc w:val="both"/>
        <w:rPr>
          <w:rFonts w:ascii="Times New Roman" w:hAnsi="Times New Roman" w:cs="Times New Roman"/>
          <w:b/>
          <w:color w:val="000000" w:themeColor="text1"/>
          <w:sz w:val="26"/>
          <w:szCs w:val="26"/>
          <w:lang w:val="de-DE"/>
        </w:rPr>
      </w:pPr>
    </w:p>
    <w:p w:rsidR="00DB42D0" w:rsidRPr="00D96625" w:rsidRDefault="00DB42D0" w:rsidP="00DB42D0">
      <w:pPr>
        <w:rPr>
          <w:rFonts w:ascii="Times New Roman" w:hAnsi="Times New Roman" w:cs="Times New Roman"/>
          <w:b/>
          <w:color w:val="000000" w:themeColor="text1"/>
          <w:sz w:val="26"/>
          <w:szCs w:val="26"/>
          <w:lang w:val="de-DE"/>
        </w:rPr>
      </w:pPr>
      <w:r w:rsidRPr="00D96625">
        <w:rPr>
          <w:rFonts w:ascii="Times New Roman" w:hAnsi="Times New Roman" w:cs="Times New Roman"/>
          <w:b/>
          <w:color w:val="000000" w:themeColor="text1"/>
          <w:sz w:val="26"/>
          <w:szCs w:val="26"/>
          <w:lang w:val="de-DE"/>
        </w:rPr>
        <w:br w:type="page"/>
      </w:r>
    </w:p>
    <w:p w:rsidR="00DB42D0" w:rsidRPr="00D96625" w:rsidRDefault="00DB42D0" w:rsidP="00DB42D0">
      <w:pPr>
        <w:spacing w:after="0" w:line="240" w:lineRule="auto"/>
        <w:jc w:val="center"/>
        <w:rPr>
          <w:rFonts w:ascii="Times New Roman" w:hAnsi="Times New Roman" w:cs="Times New Roman"/>
          <w:b/>
          <w:color w:val="000000" w:themeColor="text1"/>
          <w:sz w:val="24"/>
          <w:szCs w:val="24"/>
          <w:lang w:val="de-DE"/>
        </w:rPr>
      </w:pPr>
      <w:r w:rsidRPr="00D96625">
        <w:rPr>
          <w:rFonts w:ascii="Times New Roman" w:hAnsi="Times New Roman" w:cs="Times New Roman"/>
          <w:b/>
          <w:color w:val="000000" w:themeColor="text1"/>
          <w:sz w:val="24"/>
          <w:szCs w:val="24"/>
          <w:lang w:val="es-ES_tradnl"/>
        </w:rPr>
        <w:lastRenderedPageBreak/>
        <w:t>Mẫu số</w:t>
      </w:r>
      <w:r w:rsidRPr="00D96625">
        <w:rPr>
          <w:rFonts w:ascii="Times New Roman" w:hAnsi="Times New Roman" w:cs="Times New Roman"/>
          <w:b/>
          <w:color w:val="000000" w:themeColor="text1"/>
          <w:sz w:val="24"/>
          <w:szCs w:val="24"/>
          <w:lang w:val="de-DE"/>
        </w:rPr>
        <w:t xml:space="preserve"> 01b</w:t>
      </w:r>
    </w:p>
    <w:p w:rsidR="00DB42D0" w:rsidRPr="00D96625" w:rsidRDefault="00DB42D0" w:rsidP="00DB42D0">
      <w:pPr>
        <w:tabs>
          <w:tab w:val="left" w:leader="dot" w:pos="8505"/>
        </w:tabs>
        <w:spacing w:after="0" w:line="240" w:lineRule="auto"/>
        <w:jc w:val="center"/>
        <w:rPr>
          <w:rFonts w:ascii="Times New Roman" w:hAnsi="Times New Roman" w:cs="Times New Roman"/>
          <w:b/>
          <w:color w:val="000000" w:themeColor="text1"/>
          <w:sz w:val="24"/>
          <w:szCs w:val="24"/>
          <w:lang w:val="de-DE"/>
        </w:rPr>
      </w:pPr>
      <w:r w:rsidRPr="00D96625">
        <w:rPr>
          <w:rFonts w:ascii="Times New Roman" w:hAnsi="Times New Roman" w:cs="Times New Roman"/>
          <w:b/>
          <w:color w:val="000000" w:themeColor="text1"/>
          <w:sz w:val="24"/>
          <w:szCs w:val="24"/>
          <w:lang w:val="de-DE"/>
        </w:rPr>
        <w:t>CỘNG HÒA XÃ HỘI CHỦ NGHĨA VIỆT NAM</w:t>
      </w:r>
    </w:p>
    <w:p w:rsidR="00DB42D0" w:rsidRPr="00D96625" w:rsidRDefault="00DB42D0" w:rsidP="00DB42D0">
      <w:pPr>
        <w:pStyle w:val="Heading2"/>
        <w:spacing w:before="0" w:after="0"/>
        <w:jc w:val="center"/>
        <w:rPr>
          <w:rFonts w:ascii="Times New Roman" w:hAnsi="Times New Roman"/>
          <w:i w:val="0"/>
          <w:color w:val="000000" w:themeColor="text1"/>
          <w:sz w:val="24"/>
          <w:szCs w:val="24"/>
          <w:lang w:val="es-ES_tradnl"/>
        </w:rPr>
      </w:pPr>
      <w:r w:rsidRPr="00D96625">
        <w:rPr>
          <w:rFonts w:ascii="Times New Roman" w:hAnsi="Times New Roman"/>
          <w:i w:val="0"/>
          <w:color w:val="000000" w:themeColor="text1"/>
          <w:sz w:val="24"/>
          <w:szCs w:val="24"/>
          <w:lang w:val="es-ES_tradnl"/>
        </w:rPr>
        <w:t>Độc lập - Tự do - Hạnh phúc</w:t>
      </w:r>
    </w:p>
    <w:p w:rsidR="00DB42D0" w:rsidRPr="00D96625" w:rsidRDefault="00DB42D0" w:rsidP="00DB42D0">
      <w:pPr>
        <w:spacing w:after="0" w:line="240" w:lineRule="auto"/>
        <w:jc w:val="center"/>
        <w:rPr>
          <w:rFonts w:ascii="Times New Roman" w:hAnsi="Times New Roman" w:cs="Times New Roman"/>
          <w:b/>
          <w:bCs/>
          <w:color w:val="000000" w:themeColor="text1"/>
          <w:sz w:val="24"/>
          <w:szCs w:val="24"/>
          <w:lang w:val="es-ES_tradnl"/>
        </w:rPr>
      </w:pPr>
      <w:r w:rsidRPr="00D96625">
        <w:rPr>
          <w:rFonts w:ascii="Times New Roman" w:hAnsi="Times New Roman" w:cs="Times New Roman"/>
          <w:b/>
          <w:bCs/>
          <w:noProof/>
          <w:color w:val="000000" w:themeColor="text1"/>
          <w:sz w:val="24"/>
          <w:szCs w:val="24"/>
        </w:rPr>
        <mc:AlternateContent>
          <mc:Choice Requires="wps">
            <w:drawing>
              <wp:anchor distT="4294967293" distB="4294967293" distL="114300" distR="114300" simplePos="0" relativeHeight="251659264" behindDoc="0" locked="0" layoutInCell="1" allowOverlap="1" wp14:anchorId="2DC56D9B" wp14:editId="0A0AA9DB">
                <wp:simplePos x="0" y="0"/>
                <wp:positionH relativeFrom="column">
                  <wp:posOffset>2158365</wp:posOffset>
                </wp:positionH>
                <wp:positionV relativeFrom="paragraph">
                  <wp:posOffset>38099</wp:posOffset>
                </wp:positionV>
                <wp:extent cx="1485900" cy="0"/>
                <wp:effectExtent l="0" t="0" r="0" b="0"/>
                <wp:wrapNone/>
                <wp:docPr id="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79CBF" id="_x0000_t32" coordsize="21600,21600" o:spt="32" o:oned="t" path="m,l21600,21600e" filled="f">
                <v:path arrowok="t" fillok="f" o:connecttype="none"/>
                <o:lock v:ext="edit" shapetype="t"/>
              </v:shapetype>
              <v:shape id="AutoShape 18" o:spid="_x0000_s1026" type="#_x0000_t32" style="position:absolute;margin-left:169.95pt;margin-top:3pt;width:1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pP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"/>
            </w:pict>
          </mc:Fallback>
        </mc:AlternateContent>
      </w:r>
    </w:p>
    <w:p w:rsidR="00DB42D0" w:rsidRPr="00D96625" w:rsidRDefault="00DB42D0" w:rsidP="00DB42D0">
      <w:pPr>
        <w:spacing w:after="0" w:line="240" w:lineRule="auto"/>
        <w:jc w:val="center"/>
        <w:rPr>
          <w:rFonts w:ascii="Times New Roman" w:hAnsi="Times New Roman" w:cs="Times New Roman"/>
          <w:b/>
          <w:bCs/>
          <w:color w:val="000000" w:themeColor="text1"/>
          <w:sz w:val="24"/>
          <w:szCs w:val="24"/>
          <w:lang w:val="es-ES_tradnl"/>
        </w:rPr>
      </w:pPr>
      <w:r w:rsidRPr="00D96625">
        <w:rPr>
          <w:rFonts w:ascii="Times New Roman" w:hAnsi="Times New Roman" w:cs="Times New Roman"/>
          <w:b/>
          <w:bCs/>
          <w:color w:val="000000" w:themeColor="text1"/>
          <w:sz w:val="24"/>
          <w:szCs w:val="24"/>
          <w:lang w:val="es-ES_tradnl"/>
        </w:rPr>
        <w:t>ĐƠN ĐỀ NGHỊ</w:t>
      </w:r>
    </w:p>
    <w:p w:rsidR="00DB42D0" w:rsidRPr="00D96625" w:rsidRDefault="00DB42D0" w:rsidP="00DB42D0">
      <w:pPr>
        <w:spacing w:after="0" w:line="240" w:lineRule="auto"/>
        <w:jc w:val="center"/>
        <w:rPr>
          <w:rFonts w:ascii="Times New Roman" w:hAnsi="Times New Roman" w:cs="Times New Roman"/>
          <w:b/>
          <w:bCs/>
          <w:color w:val="000000" w:themeColor="text1"/>
          <w:sz w:val="24"/>
          <w:szCs w:val="24"/>
          <w:lang w:val="es-ES_tradnl"/>
        </w:rPr>
      </w:pPr>
      <w:r w:rsidRPr="00D96625">
        <w:rPr>
          <w:rFonts w:ascii="Times New Roman" w:hAnsi="Times New Roman" w:cs="Times New Roman"/>
          <w:b/>
          <w:bCs/>
          <w:color w:val="000000" w:themeColor="text1"/>
          <w:sz w:val="24"/>
          <w:szCs w:val="24"/>
          <w:lang w:val="es-ES_tradnl"/>
        </w:rPr>
        <w:t xml:space="preserve">Bổ sung phạm vi kinh doanh trong Giấy chứng nhận đủ điều kiện </w:t>
      </w:r>
    </w:p>
    <w:p w:rsidR="00DB42D0" w:rsidRPr="00D96625" w:rsidRDefault="00DB42D0" w:rsidP="00DB42D0">
      <w:pPr>
        <w:spacing w:after="0" w:line="240" w:lineRule="auto"/>
        <w:jc w:val="center"/>
        <w:rPr>
          <w:rFonts w:ascii="Times New Roman" w:hAnsi="Times New Roman" w:cs="Times New Roman"/>
          <w:b/>
          <w:color w:val="000000" w:themeColor="text1"/>
          <w:sz w:val="24"/>
          <w:szCs w:val="24"/>
          <w:lang w:val="es-ES_tradnl"/>
        </w:rPr>
      </w:pPr>
      <w:r w:rsidRPr="00D96625">
        <w:rPr>
          <w:rFonts w:ascii="Times New Roman" w:hAnsi="Times New Roman" w:cs="Times New Roman"/>
          <w:b/>
          <w:bCs/>
          <w:color w:val="000000" w:themeColor="text1"/>
          <w:sz w:val="24"/>
          <w:szCs w:val="24"/>
          <w:lang w:val="es-ES_tradnl"/>
        </w:rPr>
        <w:t>kinh doanh/</w:t>
      </w:r>
      <w:r w:rsidRPr="00D96625">
        <w:rPr>
          <w:rFonts w:ascii="Times New Roman" w:hAnsi="Times New Roman" w:cs="Times New Roman"/>
          <w:b/>
          <w:color w:val="000000" w:themeColor="text1"/>
          <w:sz w:val="24"/>
          <w:szCs w:val="24"/>
          <w:lang w:val="es-ES_tradnl"/>
        </w:rPr>
        <w:t>Thay đổi địa điểm, điều kiện kinh doanh</w:t>
      </w:r>
    </w:p>
    <w:p w:rsidR="00DB42D0" w:rsidRPr="00D96625" w:rsidRDefault="00DB42D0" w:rsidP="00DB42D0">
      <w:pPr>
        <w:spacing w:after="0" w:line="240" w:lineRule="auto"/>
        <w:jc w:val="center"/>
        <w:rPr>
          <w:rFonts w:ascii="Times New Roman" w:hAnsi="Times New Roman" w:cs="Times New Roman"/>
          <w:b/>
          <w:bCs/>
          <w:color w:val="000000" w:themeColor="text1"/>
          <w:sz w:val="24"/>
          <w:szCs w:val="24"/>
          <w:lang w:val="es-ES_tradnl"/>
        </w:rPr>
      </w:pPr>
    </w:p>
    <w:p w:rsidR="00DB42D0" w:rsidRPr="00D96625" w:rsidRDefault="00DB42D0" w:rsidP="00DB42D0">
      <w:pPr>
        <w:pStyle w:val="Heading3"/>
        <w:spacing w:before="0" w:after="0"/>
        <w:jc w:val="center"/>
        <w:rPr>
          <w:rFonts w:ascii="Times New Roman" w:hAnsi="Times New Roman"/>
          <w:b w:val="0"/>
          <w:bCs w:val="0"/>
          <w:color w:val="000000" w:themeColor="text1"/>
          <w:sz w:val="24"/>
          <w:szCs w:val="24"/>
          <w:lang w:val="es-ES_tradnl"/>
        </w:rPr>
      </w:pPr>
      <w:r w:rsidRPr="00D96625">
        <w:rPr>
          <w:rFonts w:ascii="Times New Roman" w:hAnsi="Times New Roman"/>
          <w:b w:val="0"/>
          <w:bCs w:val="0"/>
          <w:color w:val="000000" w:themeColor="text1"/>
          <w:sz w:val="24"/>
          <w:szCs w:val="24"/>
          <w:lang w:val="es-ES_tradnl"/>
        </w:rPr>
        <w:t>Kính gửi: ……</w:t>
      </w:r>
      <w:r w:rsidRPr="00D96625">
        <w:rPr>
          <w:rStyle w:val="FootnoteReference"/>
          <w:rFonts w:ascii="Times New Roman" w:eastAsiaTheme="majorEastAsia" w:hAnsi="Times New Roman"/>
          <w:b w:val="0"/>
          <w:bCs w:val="0"/>
          <w:color w:val="000000" w:themeColor="text1"/>
          <w:sz w:val="24"/>
          <w:szCs w:val="24"/>
          <w:lang w:val="es-ES_tradnl"/>
        </w:rPr>
        <w:footnoteReference w:id="1"/>
      </w:r>
      <w:r w:rsidRPr="00D96625">
        <w:rPr>
          <w:rFonts w:ascii="Times New Roman" w:hAnsi="Times New Roman"/>
          <w:b w:val="0"/>
          <w:bCs w:val="0"/>
          <w:color w:val="000000" w:themeColor="text1"/>
          <w:sz w:val="24"/>
          <w:szCs w:val="24"/>
          <w:lang w:val="es-ES_tradnl"/>
        </w:rPr>
        <w:t>…………….</w:t>
      </w:r>
    </w:p>
    <w:p w:rsidR="00DB42D0" w:rsidRPr="00D96625" w:rsidRDefault="00DB42D0" w:rsidP="00DB42D0">
      <w:pPr>
        <w:pStyle w:val="Heading3"/>
        <w:tabs>
          <w:tab w:val="left" w:leader="dot" w:pos="8505"/>
        </w:tabs>
        <w:spacing w:before="0" w:after="0"/>
        <w:jc w:val="both"/>
        <w:rPr>
          <w:rFonts w:ascii="Times New Roman" w:hAnsi="Times New Roman"/>
          <w:b w:val="0"/>
          <w:color w:val="000000" w:themeColor="text1"/>
          <w:sz w:val="24"/>
          <w:szCs w:val="24"/>
          <w:lang w:val="es-ES_tradnl"/>
        </w:rPr>
      </w:pPr>
    </w:p>
    <w:p w:rsidR="00DB42D0" w:rsidRPr="00D96625" w:rsidRDefault="00DB42D0" w:rsidP="00DB42D0">
      <w:pPr>
        <w:pStyle w:val="Heading3"/>
        <w:tabs>
          <w:tab w:val="left" w:leader="dot" w:pos="8505"/>
        </w:tabs>
        <w:spacing w:before="0" w:after="0"/>
        <w:jc w:val="both"/>
        <w:rPr>
          <w:rFonts w:ascii="Times New Roman" w:hAnsi="Times New Roman"/>
          <w:b w:val="0"/>
          <w:color w:val="000000" w:themeColor="text1"/>
          <w:sz w:val="24"/>
          <w:szCs w:val="24"/>
          <w:lang w:val="es-ES_tradnl"/>
        </w:rPr>
      </w:pPr>
      <w:r w:rsidRPr="00D96625">
        <w:rPr>
          <w:rFonts w:ascii="Times New Roman" w:hAnsi="Times New Roman"/>
          <w:b w:val="0"/>
          <w:color w:val="000000" w:themeColor="text1"/>
          <w:sz w:val="24"/>
          <w:szCs w:val="24"/>
          <w:lang w:val="es-ES_tradnl"/>
        </w:rPr>
        <w:t>Tên cơ sở………….…………………………………………………………..</w:t>
      </w:r>
    </w:p>
    <w:p w:rsidR="00DB42D0" w:rsidRPr="00D96625" w:rsidRDefault="00DB42D0" w:rsidP="00DB42D0">
      <w:pPr>
        <w:tabs>
          <w:tab w:val="left" w:leader="dot" w:pos="8505"/>
        </w:tabs>
        <w:spacing w:after="0" w:line="240"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Trực thuộc (nếu là đơn vị trực thuộc)</w:t>
      </w:r>
      <w:r w:rsidRPr="00D96625">
        <w:rPr>
          <w:rFonts w:ascii="Times New Roman" w:hAnsi="Times New Roman" w:cs="Times New Roman"/>
          <w:color w:val="000000" w:themeColor="text1"/>
          <w:sz w:val="24"/>
          <w:szCs w:val="24"/>
          <w:lang w:val="es-ES_tradnl"/>
        </w:rPr>
        <w:tab/>
      </w:r>
    </w:p>
    <w:p w:rsidR="00DB42D0" w:rsidRPr="00D96625" w:rsidRDefault="00DB42D0" w:rsidP="00DB42D0">
      <w:pPr>
        <w:pStyle w:val="Heading3"/>
        <w:tabs>
          <w:tab w:val="left" w:leader="dot" w:pos="8505"/>
        </w:tabs>
        <w:spacing w:before="0" w:after="0"/>
        <w:jc w:val="both"/>
        <w:rPr>
          <w:rFonts w:ascii="Times New Roman" w:hAnsi="Times New Roman"/>
          <w:b w:val="0"/>
          <w:color w:val="000000" w:themeColor="text1"/>
          <w:sz w:val="24"/>
          <w:szCs w:val="24"/>
          <w:lang w:val="es-ES_tradnl"/>
        </w:rPr>
      </w:pPr>
      <w:r w:rsidRPr="00D96625">
        <w:rPr>
          <w:rFonts w:ascii="Times New Roman" w:hAnsi="Times New Roman"/>
          <w:b w:val="0"/>
          <w:color w:val="000000" w:themeColor="text1"/>
          <w:sz w:val="24"/>
          <w:szCs w:val="24"/>
          <w:lang w:val="es-ES_tradnl"/>
        </w:rPr>
        <w:t>Người phụ trách chuyên môn…………..………………năm sinh………………</w:t>
      </w:r>
    </w:p>
    <w:p w:rsidR="00DB42D0" w:rsidRPr="00D96625" w:rsidRDefault="00DB42D0" w:rsidP="00DB42D0">
      <w:pPr>
        <w:pStyle w:val="Heading3"/>
        <w:tabs>
          <w:tab w:val="left" w:leader="dot" w:pos="8505"/>
        </w:tabs>
        <w:spacing w:before="0" w:after="0"/>
        <w:jc w:val="both"/>
        <w:rPr>
          <w:rFonts w:ascii="Times New Roman" w:hAnsi="Times New Roman"/>
          <w:b w:val="0"/>
          <w:color w:val="000000" w:themeColor="text1"/>
          <w:sz w:val="24"/>
          <w:szCs w:val="24"/>
          <w:lang w:val="es-ES_tradnl"/>
        </w:rPr>
      </w:pPr>
      <w:r w:rsidRPr="00D96625">
        <w:rPr>
          <w:rFonts w:ascii="Times New Roman" w:hAnsi="Times New Roman"/>
          <w:b w:val="0"/>
          <w:color w:val="000000" w:themeColor="text1"/>
          <w:sz w:val="24"/>
          <w:szCs w:val="24"/>
          <w:lang w:val="es-ES_tradnl"/>
        </w:rPr>
        <w:t>Số CCHN Dược  …………… Nơi cấp ……… Năm cấp…. Có giá trị đến: .……</w:t>
      </w:r>
    </w:p>
    <w:p w:rsidR="00DB42D0" w:rsidRPr="00D96625" w:rsidRDefault="00DB42D0" w:rsidP="00DB42D0">
      <w:pPr>
        <w:tabs>
          <w:tab w:val="left" w:leader="dot" w:pos="8505"/>
        </w:tabs>
        <w:spacing w:after="0" w:line="240"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Địa điểm kinh doanh:……………………….………… Điện thoại …….………</w:t>
      </w:r>
    </w:p>
    <w:p w:rsidR="00DB42D0" w:rsidRPr="00D96625" w:rsidRDefault="00DB42D0" w:rsidP="00DB42D0">
      <w:pPr>
        <w:spacing w:after="0" w:line="240"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Đã được cấp Giấy chứng nhận đủ điều kiện kinh doanh loại hình và phạm vi kinh doanh: …………………………………………………………………….</w:t>
      </w:r>
    </w:p>
    <w:p w:rsidR="00DB42D0" w:rsidRPr="00D96625" w:rsidRDefault="00DB42D0" w:rsidP="00DB42D0">
      <w:pPr>
        <w:tabs>
          <w:tab w:val="left" w:leader="dot" w:pos="8505"/>
        </w:tabs>
        <w:spacing w:after="0" w:line="240"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Phạm vi  kinh doanh đề nghị bổ sung:…………………………………………</w:t>
      </w:r>
    </w:p>
    <w:p w:rsidR="00DB42D0" w:rsidRPr="00D96625" w:rsidRDefault="00DB42D0" w:rsidP="00DB42D0">
      <w:pPr>
        <w:tabs>
          <w:tab w:val="left" w:leader="dot" w:pos="8505"/>
        </w:tabs>
        <w:spacing w:after="0" w:line="240"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Địa điểm kinh doanh: ……………………………………………………………</w:t>
      </w:r>
    </w:p>
    <w:p w:rsidR="00DB42D0" w:rsidRPr="00D96625" w:rsidRDefault="00DB42D0" w:rsidP="00DB42D0">
      <w:pPr>
        <w:tabs>
          <w:tab w:val="left" w:leader="dot" w:pos="8505"/>
        </w:tabs>
        <w:spacing w:after="0" w:line="240" w:lineRule="auto"/>
        <w:jc w:val="both"/>
        <w:rPr>
          <w:rFonts w:ascii="Times New Roman" w:hAnsi="Times New Roman" w:cs="Times New Roman"/>
          <w:color w:val="000000" w:themeColor="text1"/>
          <w:sz w:val="24"/>
          <w:szCs w:val="24"/>
          <w:lang w:val="es-ES_tradnl"/>
        </w:rPr>
      </w:pPr>
    </w:p>
    <w:p w:rsidR="00DB42D0" w:rsidRPr="00D96625" w:rsidRDefault="00DB42D0" w:rsidP="00DB42D0">
      <w:pPr>
        <w:tabs>
          <w:tab w:val="left" w:leader="dot" w:pos="8505"/>
        </w:tabs>
        <w:spacing w:after="0" w:line="240"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Hoặc Thay đổi điều kiện kinh doanh:</w:t>
      </w:r>
      <w:r w:rsidRPr="00D96625">
        <w:rPr>
          <w:rStyle w:val="FootnoteReference"/>
          <w:rFonts w:ascii="Times New Roman" w:hAnsi="Times New Roman"/>
          <w:color w:val="000000" w:themeColor="text1"/>
          <w:sz w:val="24"/>
          <w:szCs w:val="24"/>
          <w:lang w:val="es-ES_tradnl"/>
        </w:rPr>
        <w:footnoteReference w:id="2"/>
      </w:r>
      <w:r w:rsidRPr="00D96625">
        <w:rPr>
          <w:rFonts w:ascii="Times New Roman" w:hAnsi="Times New Roman" w:cs="Times New Roman"/>
          <w:color w:val="000000" w:themeColor="text1"/>
          <w:sz w:val="24"/>
          <w:szCs w:val="24"/>
          <w:lang w:val="es-ES_tradnl"/>
        </w:rPr>
        <w:t>………………………………………</w:t>
      </w:r>
    </w:p>
    <w:p w:rsidR="00DB42D0" w:rsidRPr="00D96625" w:rsidRDefault="00DB42D0" w:rsidP="00DB42D0">
      <w:pPr>
        <w:tabs>
          <w:tab w:val="left" w:leader="dot" w:pos="8505"/>
        </w:tabs>
        <w:spacing w:line="288"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 xml:space="preserve"> </w:t>
      </w:r>
    </w:p>
    <w:p w:rsidR="00DB42D0" w:rsidRPr="00D96625" w:rsidRDefault="00DB42D0" w:rsidP="00DB42D0">
      <w:pPr>
        <w:tabs>
          <w:tab w:val="left" w:leader="dot" w:pos="8505"/>
        </w:tabs>
        <w:spacing w:line="288" w:lineRule="auto"/>
        <w:jc w:val="both"/>
        <w:rPr>
          <w:rFonts w:ascii="Times New Roman" w:hAnsi="Times New Roman" w:cs="Times New Roman"/>
          <w:color w:val="000000" w:themeColor="text1"/>
          <w:sz w:val="24"/>
          <w:szCs w:val="24"/>
          <w:lang w:val="es-ES_tradnl"/>
        </w:rPr>
      </w:pPr>
      <w:r w:rsidRPr="00D96625">
        <w:rPr>
          <w:rFonts w:ascii="Times New Roman" w:hAnsi="Times New Roman" w:cs="Times New Roman"/>
          <w:color w:val="000000" w:themeColor="text1"/>
          <w:sz w:val="24"/>
          <w:szCs w:val="24"/>
          <w:lang w:val="es-ES_tradnl"/>
        </w:rPr>
        <w:t xml:space="preserve">         Sau khi nghiên cứu Luật Dược và các quy định khác về hành nghề dược, chúng tôi xin cam đoan thực hiện đầy đủ các văn bản pháp luật, các quy chế chuyên môn dược có liên quan, chấp hành nghiêm sự chỉ đạo của Bộ Y tế và Sở Y tế ……………...</w:t>
      </w:r>
    </w:p>
    <w:tbl>
      <w:tblPr>
        <w:tblW w:w="8610" w:type="dxa"/>
        <w:jc w:val="center"/>
        <w:tblLook w:val="0000" w:firstRow="0" w:lastRow="0" w:firstColumn="0" w:lastColumn="0" w:noHBand="0" w:noVBand="0"/>
      </w:tblPr>
      <w:tblGrid>
        <w:gridCol w:w="3878"/>
        <w:gridCol w:w="4732"/>
      </w:tblGrid>
      <w:tr w:rsidR="00DB42D0" w:rsidRPr="00D96625" w:rsidTr="00C827D9">
        <w:trPr>
          <w:jc w:val="center"/>
        </w:trPr>
        <w:tc>
          <w:tcPr>
            <w:tcW w:w="3878" w:type="dxa"/>
          </w:tcPr>
          <w:p w:rsidR="00DB42D0" w:rsidRPr="00D96625" w:rsidRDefault="00DB42D0" w:rsidP="00C827D9">
            <w:pPr>
              <w:pStyle w:val="BodyText"/>
              <w:tabs>
                <w:tab w:val="left" w:leader="dot" w:pos="8505"/>
              </w:tabs>
              <w:spacing w:line="288" w:lineRule="auto"/>
              <w:jc w:val="center"/>
              <w:rPr>
                <w:i/>
                <w:iCs/>
                <w:color w:val="000000" w:themeColor="text1"/>
                <w:lang w:val="es-ES_tradnl" w:eastAsia="vi-VN"/>
              </w:rPr>
            </w:pPr>
          </w:p>
        </w:tc>
        <w:tc>
          <w:tcPr>
            <w:tcW w:w="4732" w:type="dxa"/>
          </w:tcPr>
          <w:p w:rsidR="00DB42D0" w:rsidRPr="00D96625" w:rsidRDefault="00DB42D0" w:rsidP="00C827D9">
            <w:pPr>
              <w:pStyle w:val="BodyText"/>
              <w:tabs>
                <w:tab w:val="left" w:leader="dot" w:pos="8505"/>
              </w:tabs>
              <w:spacing w:line="288" w:lineRule="auto"/>
              <w:jc w:val="center"/>
              <w:rPr>
                <w:i/>
                <w:iCs/>
                <w:color w:val="000000" w:themeColor="text1"/>
                <w:lang w:val="es-ES_tradnl" w:eastAsia="vi-VN"/>
              </w:rPr>
            </w:pPr>
            <w:r w:rsidRPr="00D96625">
              <w:rPr>
                <w:i/>
                <w:iCs/>
                <w:color w:val="000000" w:themeColor="text1"/>
                <w:lang w:val="es-ES_tradnl" w:eastAsia="vi-VN"/>
              </w:rPr>
              <w:t xml:space="preserve">………….., ngày      tháng     năm </w:t>
            </w:r>
          </w:p>
          <w:p w:rsidR="00DB42D0" w:rsidRPr="00D96625" w:rsidRDefault="00DB42D0" w:rsidP="00C827D9">
            <w:pPr>
              <w:pStyle w:val="BodyText"/>
              <w:spacing w:line="288" w:lineRule="auto"/>
              <w:jc w:val="center"/>
              <w:rPr>
                <w:b/>
                <w:bCs/>
                <w:color w:val="000000" w:themeColor="text1"/>
                <w:lang w:val="es-ES_tradnl" w:eastAsia="vi-VN"/>
              </w:rPr>
            </w:pPr>
            <w:r w:rsidRPr="00D96625">
              <w:rPr>
                <w:b/>
                <w:bCs/>
                <w:color w:val="000000" w:themeColor="text1"/>
                <w:lang w:val="es-ES_tradnl" w:eastAsia="vi-VN"/>
              </w:rPr>
              <w:t>Giám đốc doanh nghiệp/ Chủ cơ sở</w:t>
            </w:r>
          </w:p>
          <w:p w:rsidR="00DB42D0" w:rsidRPr="00D96625" w:rsidRDefault="00DB42D0" w:rsidP="00C827D9">
            <w:pPr>
              <w:pStyle w:val="BodyText"/>
              <w:spacing w:line="288" w:lineRule="auto"/>
              <w:jc w:val="center"/>
              <w:rPr>
                <w:b/>
                <w:bCs/>
                <w:color w:val="000000" w:themeColor="text1"/>
                <w:lang w:val="es-ES_tradnl" w:eastAsia="vi-VN"/>
              </w:rPr>
            </w:pPr>
            <w:r w:rsidRPr="00D96625">
              <w:rPr>
                <w:b/>
                <w:bCs/>
                <w:i/>
                <w:iCs/>
                <w:color w:val="000000" w:themeColor="text1"/>
                <w:lang w:val="es-ES_tradnl" w:eastAsia="vi-VN"/>
              </w:rPr>
              <w:t xml:space="preserve">  (Ký ghi rõ họ tên)</w:t>
            </w:r>
          </w:p>
          <w:p w:rsidR="00DB42D0" w:rsidRPr="00D96625" w:rsidRDefault="00DB42D0" w:rsidP="00C827D9">
            <w:pPr>
              <w:pStyle w:val="BodyText"/>
              <w:tabs>
                <w:tab w:val="left" w:leader="dot" w:pos="8505"/>
              </w:tabs>
              <w:spacing w:line="288" w:lineRule="auto"/>
              <w:jc w:val="center"/>
              <w:rPr>
                <w:color w:val="000000" w:themeColor="text1"/>
                <w:lang w:val="es-ES_tradnl" w:eastAsia="vi-VN"/>
              </w:rPr>
            </w:pPr>
          </w:p>
        </w:tc>
      </w:tr>
    </w:tbl>
    <w:p w:rsidR="00DB42D0" w:rsidRPr="00D96625" w:rsidRDefault="00DB42D0" w:rsidP="00DB42D0">
      <w:pPr>
        <w:spacing w:line="288" w:lineRule="auto"/>
        <w:jc w:val="center"/>
        <w:rPr>
          <w:rFonts w:ascii="Times New Roman" w:hAnsi="Times New Roman" w:cs="Times New Roman"/>
          <w:b/>
          <w:bCs/>
          <w:color w:val="000000" w:themeColor="text1"/>
          <w:sz w:val="28"/>
          <w:szCs w:val="28"/>
          <w:lang w:val="es-ES_tradnl"/>
        </w:rPr>
      </w:pPr>
    </w:p>
    <w:p w:rsidR="00DB42D0" w:rsidRPr="00D96625" w:rsidRDefault="00DB42D0" w:rsidP="00DB42D0">
      <w:pPr>
        <w:spacing w:line="288" w:lineRule="auto"/>
        <w:jc w:val="center"/>
        <w:rPr>
          <w:rFonts w:ascii="Times New Roman" w:hAnsi="Times New Roman" w:cs="Times New Roman"/>
          <w:b/>
          <w:bCs/>
          <w:color w:val="000000" w:themeColor="text1"/>
          <w:sz w:val="28"/>
          <w:szCs w:val="28"/>
          <w:lang w:val="es-ES_tradnl"/>
        </w:rPr>
      </w:pPr>
    </w:p>
    <w:p w:rsidR="00DB42D0" w:rsidRPr="00D96625" w:rsidRDefault="00DB42D0" w:rsidP="00DB42D0">
      <w:pPr>
        <w:spacing w:line="288" w:lineRule="auto"/>
        <w:jc w:val="center"/>
        <w:rPr>
          <w:rFonts w:ascii="Times New Roman" w:hAnsi="Times New Roman" w:cs="Times New Roman"/>
          <w:b/>
          <w:bCs/>
          <w:color w:val="000000" w:themeColor="text1"/>
          <w:sz w:val="28"/>
          <w:szCs w:val="28"/>
          <w:lang w:val="es-ES_tradnl"/>
        </w:rPr>
      </w:pPr>
    </w:p>
    <w:p w:rsidR="00DB42D0" w:rsidRPr="00D96625" w:rsidRDefault="00DB42D0" w:rsidP="00DB42D0">
      <w:pPr>
        <w:jc w:val="both"/>
        <w:rPr>
          <w:rFonts w:ascii="Times New Roman" w:hAnsi="Times New Roman" w:cs="Times New Roman"/>
          <w:b/>
          <w:color w:val="000000" w:themeColor="text1"/>
          <w:sz w:val="26"/>
          <w:szCs w:val="26"/>
          <w:lang w:val="es-ES_tradnl"/>
        </w:rPr>
      </w:pPr>
    </w:p>
    <w:p w:rsidR="00DB42D0" w:rsidRPr="00D96625" w:rsidRDefault="00DB42D0" w:rsidP="00DB42D0">
      <w:pPr>
        <w:jc w:val="both"/>
        <w:rPr>
          <w:rFonts w:ascii="Times New Roman" w:hAnsi="Times New Roman" w:cs="Times New Roman"/>
          <w:b/>
          <w:color w:val="000000" w:themeColor="text1"/>
          <w:sz w:val="28"/>
          <w:szCs w:val="28"/>
          <w:lang w:val="de-DE"/>
        </w:rPr>
      </w:pPr>
    </w:p>
    <w:p w:rsidR="00DB42D0" w:rsidRPr="00D96625" w:rsidRDefault="00DB42D0" w:rsidP="00DB42D0">
      <w:pPr>
        <w:rPr>
          <w:rFonts w:ascii="Times New Roman" w:hAnsi="Times New Roman" w:cs="Times New Roman"/>
          <w:b/>
          <w:color w:val="000000" w:themeColor="text1"/>
          <w:sz w:val="28"/>
          <w:szCs w:val="28"/>
          <w:lang w:val="de-DE"/>
        </w:rPr>
      </w:pPr>
      <w:r w:rsidRPr="00D96625">
        <w:rPr>
          <w:rFonts w:ascii="Times New Roman" w:hAnsi="Times New Roman" w:cs="Times New Roman"/>
          <w:b/>
          <w:color w:val="000000" w:themeColor="text1"/>
          <w:sz w:val="28"/>
          <w:szCs w:val="28"/>
          <w:lang w:val="de-DE"/>
        </w:rPr>
        <w:lastRenderedPageBreak/>
        <w:br w:type="page"/>
      </w:r>
    </w:p>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78F" w:rsidRDefault="0074578F" w:rsidP="00DB42D0">
      <w:pPr>
        <w:spacing w:after="0" w:line="240" w:lineRule="auto"/>
      </w:pPr>
      <w:r>
        <w:separator/>
      </w:r>
    </w:p>
  </w:endnote>
  <w:endnote w:type="continuationSeparator" w:id="0">
    <w:p w:rsidR="0074578F" w:rsidRDefault="0074578F" w:rsidP="00DB4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78F" w:rsidRDefault="0074578F" w:rsidP="00DB42D0">
      <w:pPr>
        <w:spacing w:after="0" w:line="240" w:lineRule="auto"/>
      </w:pPr>
      <w:r>
        <w:separator/>
      </w:r>
    </w:p>
  </w:footnote>
  <w:footnote w:type="continuationSeparator" w:id="0">
    <w:p w:rsidR="0074578F" w:rsidRDefault="0074578F" w:rsidP="00DB42D0">
      <w:pPr>
        <w:spacing w:after="0" w:line="240" w:lineRule="auto"/>
      </w:pPr>
      <w:r>
        <w:continuationSeparator/>
      </w:r>
    </w:p>
  </w:footnote>
  <w:footnote w:id="1">
    <w:p w:rsidR="00DB42D0" w:rsidRPr="00E70521" w:rsidRDefault="00DB42D0" w:rsidP="00DB42D0">
      <w:pPr>
        <w:pStyle w:val="FootnoteText"/>
        <w:rPr>
          <w:lang w:val="pt-BR"/>
        </w:rPr>
      </w:pPr>
      <w:r w:rsidRPr="003A077E">
        <w:rPr>
          <w:rStyle w:val="FootnoteReference"/>
          <w:rFonts w:eastAsiaTheme="majorEastAsia"/>
        </w:rPr>
        <w:footnoteRef/>
      </w:r>
      <w:r w:rsidRPr="00E70521">
        <w:rPr>
          <w:lang w:val="pt-BR"/>
        </w:rPr>
        <w:t xml:space="preserve"> Cơ quan có thẩm quyền cấp Giấy chứng nhận đủ điều kiện kinh doanh</w:t>
      </w:r>
    </w:p>
  </w:footnote>
  <w:footnote w:id="2">
    <w:p w:rsidR="00DB42D0" w:rsidRPr="00360906" w:rsidRDefault="00DB42D0" w:rsidP="00DB42D0">
      <w:pPr>
        <w:pStyle w:val="FootnoteText"/>
        <w:rPr>
          <w:lang w:val="pt-BR"/>
        </w:rPr>
      </w:pPr>
      <w:r w:rsidRPr="003A077E">
        <w:rPr>
          <w:rStyle w:val="FootnoteReference"/>
          <w:rFonts w:eastAsiaTheme="majorEastAsia"/>
        </w:rPr>
        <w:footnoteRef/>
      </w:r>
      <w:r w:rsidRPr="00360906">
        <w:rPr>
          <w:lang w:val="pt-BR"/>
        </w:rPr>
        <w:t xml:space="preserve"> Liệt kê chi tiết những điều kiện thay đổi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D0"/>
    <w:rsid w:val="0074578F"/>
    <w:rsid w:val="00C15AFF"/>
    <w:rsid w:val="00DB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EE59D-1F7D-430E-B043-4D05699E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D0"/>
    <w:pPr>
      <w:spacing w:after="200" w:line="276" w:lineRule="auto"/>
    </w:pPr>
    <w:rPr>
      <w:rFonts w:eastAsiaTheme="minorEastAsia"/>
    </w:rPr>
  </w:style>
  <w:style w:type="paragraph" w:styleId="Heading2">
    <w:name w:val="heading 2"/>
    <w:basedOn w:val="Normal"/>
    <w:next w:val="Normal"/>
    <w:link w:val="Heading2Char"/>
    <w:qFormat/>
    <w:rsid w:val="00DB42D0"/>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DB42D0"/>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42D0"/>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DB42D0"/>
    <w:rPr>
      <w:rFonts w:ascii="Arial" w:eastAsia="Times New Roman" w:hAnsi="Arial" w:cs="Times New Roman"/>
      <w:b/>
      <w:bCs/>
      <w:sz w:val="26"/>
      <w:szCs w:val="26"/>
    </w:rPr>
  </w:style>
  <w:style w:type="paragraph" w:styleId="ListParagraph">
    <w:name w:val="List Paragraph"/>
    <w:basedOn w:val="Normal"/>
    <w:link w:val="ListParagraphChar"/>
    <w:uiPriority w:val="34"/>
    <w:qFormat/>
    <w:rsid w:val="00DB42D0"/>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DB42D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DB42D0"/>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B42D0"/>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DB42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DB42D0"/>
    <w:rPr>
      <w:rFonts w:ascii="Times New Roman" w:eastAsia="Times New Roman" w:hAnsi="Times New Roman" w:cs="Times New Roman"/>
      <w:sz w:val="20"/>
      <w:szCs w:val="20"/>
    </w:rPr>
  </w:style>
  <w:style w:type="character" w:styleId="FootnoteReference">
    <w:name w:val="footnote reference"/>
    <w:rsid w:val="00DB42D0"/>
    <w:rPr>
      <w:rFonts w:cs="Times New Roman"/>
      <w:vertAlign w:val="superscript"/>
    </w:rPr>
  </w:style>
  <w:style w:type="character" w:customStyle="1" w:styleId="ListParagraphChar">
    <w:name w:val="List Paragraph Char"/>
    <w:link w:val="ListParagraph"/>
    <w:uiPriority w:val="34"/>
    <w:locked/>
    <w:rsid w:val="00DB42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2023-07-19T04:25:00Z</dcterms:created>
  <dcterms:modified xsi:type="dcterms:W3CDTF">2023-07-19T04:25:00Z</dcterms:modified>
</cp:coreProperties>
</file>