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601" w:type="dxa"/>
        <w:tblLayout w:type="fixed"/>
        <w:tblLook w:val="04A0" w:firstRow="1" w:lastRow="0" w:firstColumn="1" w:lastColumn="0" w:noHBand="0" w:noVBand="1"/>
      </w:tblPr>
      <w:tblGrid>
        <w:gridCol w:w="993"/>
        <w:gridCol w:w="7253"/>
        <w:gridCol w:w="1110"/>
        <w:gridCol w:w="709"/>
      </w:tblGrid>
      <w:tr w:rsidR="00BB1257" w:rsidRPr="00BB1257" w:rsidTr="00010C18">
        <w:tc>
          <w:tcPr>
            <w:tcW w:w="993" w:type="dxa"/>
            <w:vAlign w:val="center"/>
          </w:tcPr>
          <w:p w:rsidR="00BB1257" w:rsidRPr="00BB1257" w:rsidRDefault="00BB1257" w:rsidP="00010C18">
            <w:pPr>
              <w:tabs>
                <w:tab w:val="center" w:pos="4320"/>
                <w:tab w:val="right" w:pos="8640"/>
              </w:tabs>
              <w:spacing w:line="400" w:lineRule="exact"/>
              <w:jc w:val="center"/>
              <w:rPr>
                <w:rFonts w:ascii="Times New Roman" w:hAnsi="Times New Roman" w:cs="Times New Roman"/>
                <w:b/>
                <w:sz w:val="26"/>
                <w:szCs w:val="26"/>
              </w:rPr>
            </w:pPr>
            <w:bookmarkStart w:id="0" w:name="_GoBack"/>
            <w:r w:rsidRPr="00BB1257">
              <w:rPr>
                <w:rFonts w:ascii="Times New Roman" w:hAnsi="Times New Roman" w:cs="Times New Roman"/>
                <w:b/>
                <w:sz w:val="26"/>
                <w:szCs w:val="26"/>
              </w:rPr>
              <w:t>Tên thủ tục hành chính</w:t>
            </w:r>
          </w:p>
        </w:tc>
        <w:tc>
          <w:tcPr>
            <w:tcW w:w="9072" w:type="dxa"/>
            <w:gridSpan w:val="3"/>
          </w:tcPr>
          <w:p w:rsidR="00BB1257" w:rsidRPr="00BB1257" w:rsidRDefault="00BB1257" w:rsidP="00010C18">
            <w:pPr>
              <w:tabs>
                <w:tab w:val="center" w:pos="4320"/>
                <w:tab w:val="right" w:pos="8640"/>
              </w:tabs>
              <w:spacing w:line="400" w:lineRule="exact"/>
              <w:jc w:val="both"/>
              <w:rPr>
                <w:rFonts w:ascii="Times New Roman" w:hAnsi="Times New Roman" w:cs="Times New Roman"/>
                <w:iCs/>
                <w:sz w:val="26"/>
                <w:szCs w:val="26"/>
                <w:lang w:val="nl-NL"/>
              </w:rPr>
            </w:pPr>
            <w:r w:rsidRPr="00BB1257">
              <w:rPr>
                <w:rFonts w:ascii="Times New Roman" w:hAnsi="Times New Roman" w:cs="Times New Roman"/>
                <w:b/>
                <w:sz w:val="26"/>
                <w:szCs w:val="26"/>
                <w:lang w:val="es-ES"/>
              </w:rPr>
              <w:t>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r>
      <w:tr w:rsidR="00BB1257" w:rsidRPr="00BB1257" w:rsidTr="00010C18">
        <w:tc>
          <w:tcPr>
            <w:tcW w:w="993" w:type="dxa"/>
            <w:vAlign w:val="center"/>
          </w:tcPr>
          <w:p w:rsidR="00BB1257" w:rsidRPr="00BB1257" w:rsidRDefault="00BB1257" w:rsidP="00010C18">
            <w:pPr>
              <w:tabs>
                <w:tab w:val="center" w:pos="4320"/>
                <w:tab w:val="right" w:pos="8640"/>
              </w:tabs>
              <w:spacing w:line="400" w:lineRule="exact"/>
              <w:jc w:val="center"/>
              <w:rPr>
                <w:rFonts w:ascii="Times New Roman" w:hAnsi="Times New Roman" w:cs="Times New Roman"/>
                <w:b/>
                <w:sz w:val="26"/>
                <w:szCs w:val="26"/>
              </w:rPr>
            </w:pPr>
            <w:r w:rsidRPr="00BB1257">
              <w:rPr>
                <w:rFonts w:ascii="Times New Roman" w:hAnsi="Times New Roman" w:cs="Times New Roman"/>
                <w:b/>
                <w:sz w:val="26"/>
                <w:szCs w:val="26"/>
              </w:rPr>
              <w:t>1</w:t>
            </w:r>
          </w:p>
        </w:tc>
        <w:tc>
          <w:tcPr>
            <w:tcW w:w="7253" w:type="dxa"/>
            <w:vAlign w:val="center"/>
          </w:tcPr>
          <w:p w:rsidR="00BB1257" w:rsidRPr="00BB1257" w:rsidRDefault="00BB1257" w:rsidP="00010C18">
            <w:pPr>
              <w:spacing w:line="400" w:lineRule="exact"/>
              <w:rPr>
                <w:rFonts w:ascii="Times New Roman" w:hAnsi="Times New Roman" w:cs="Times New Roman"/>
                <w:b/>
                <w:sz w:val="26"/>
                <w:szCs w:val="26"/>
                <w:lang w:val="nl-NL"/>
              </w:rPr>
            </w:pPr>
            <w:r w:rsidRPr="00BB1257">
              <w:rPr>
                <w:rFonts w:ascii="Times New Roman" w:hAnsi="Times New Roman" w:cs="Times New Roman"/>
                <w:b/>
                <w:sz w:val="26"/>
                <w:szCs w:val="26"/>
              </w:rPr>
              <w:t>Thành phần hồ sơ</w:t>
            </w:r>
          </w:p>
        </w:tc>
        <w:tc>
          <w:tcPr>
            <w:tcW w:w="1110" w:type="dxa"/>
            <w:vAlign w:val="center"/>
          </w:tcPr>
          <w:p w:rsidR="00BB1257" w:rsidRPr="00BB1257" w:rsidRDefault="00BB1257" w:rsidP="00010C18">
            <w:pPr>
              <w:spacing w:line="400" w:lineRule="exact"/>
              <w:jc w:val="center"/>
              <w:rPr>
                <w:rFonts w:ascii="Times New Roman" w:hAnsi="Times New Roman" w:cs="Times New Roman"/>
                <w:b/>
                <w:sz w:val="26"/>
                <w:szCs w:val="26"/>
                <w:lang w:val="nl-NL"/>
              </w:rPr>
            </w:pPr>
            <w:r w:rsidRPr="00BB1257">
              <w:rPr>
                <w:rFonts w:ascii="Times New Roman" w:hAnsi="Times New Roman" w:cs="Times New Roman"/>
                <w:b/>
                <w:sz w:val="26"/>
                <w:szCs w:val="26"/>
                <w:lang w:val="nl-NL"/>
              </w:rPr>
              <w:t>Bản chính</w:t>
            </w:r>
          </w:p>
        </w:tc>
        <w:tc>
          <w:tcPr>
            <w:tcW w:w="709" w:type="dxa"/>
            <w:vAlign w:val="center"/>
          </w:tcPr>
          <w:p w:rsidR="00BB1257" w:rsidRPr="00BB1257" w:rsidRDefault="00BB1257" w:rsidP="00010C18">
            <w:pPr>
              <w:spacing w:line="400" w:lineRule="exact"/>
              <w:jc w:val="center"/>
              <w:rPr>
                <w:rFonts w:ascii="Times New Roman" w:hAnsi="Times New Roman" w:cs="Times New Roman"/>
                <w:b/>
                <w:sz w:val="26"/>
                <w:szCs w:val="26"/>
                <w:lang w:val="nl-NL"/>
              </w:rPr>
            </w:pPr>
            <w:r w:rsidRPr="00BB1257">
              <w:rPr>
                <w:rFonts w:ascii="Times New Roman" w:hAnsi="Times New Roman" w:cs="Times New Roman"/>
                <w:b/>
                <w:sz w:val="26"/>
                <w:szCs w:val="26"/>
                <w:lang w:val="nl-NL"/>
              </w:rPr>
              <w:t>Bản sao</w:t>
            </w:r>
          </w:p>
        </w:tc>
      </w:tr>
      <w:tr w:rsidR="00BB1257" w:rsidRPr="00BB1257" w:rsidTr="00010C18">
        <w:tc>
          <w:tcPr>
            <w:tcW w:w="993" w:type="dxa"/>
          </w:tcPr>
          <w:p w:rsidR="00BB1257" w:rsidRPr="00BB1257" w:rsidRDefault="00BB1257" w:rsidP="00010C18">
            <w:pPr>
              <w:spacing w:line="400" w:lineRule="exact"/>
              <w:jc w:val="both"/>
              <w:rPr>
                <w:rFonts w:ascii="Times New Roman" w:hAnsi="Times New Roman" w:cs="Times New Roman"/>
                <w:sz w:val="26"/>
                <w:szCs w:val="26"/>
                <w:lang w:val="nl-NL"/>
              </w:rPr>
            </w:pPr>
          </w:p>
        </w:tc>
        <w:tc>
          <w:tcPr>
            <w:tcW w:w="7253" w:type="dxa"/>
          </w:tcPr>
          <w:p w:rsidR="00BB1257" w:rsidRPr="00BB1257" w:rsidRDefault="00BB1257" w:rsidP="00010C18">
            <w:pPr>
              <w:spacing w:line="400" w:lineRule="exact"/>
              <w:ind w:right="57"/>
              <w:jc w:val="both"/>
              <w:rPr>
                <w:rFonts w:ascii="Times New Roman" w:hAnsi="Times New Roman" w:cs="Times New Roman"/>
                <w:sz w:val="26"/>
                <w:szCs w:val="26"/>
                <w:lang w:val="nl-NL"/>
              </w:rPr>
            </w:pPr>
            <w:r w:rsidRPr="00BB1257">
              <w:rPr>
                <w:rFonts w:ascii="Times New Roman" w:hAnsi="Times New Roman" w:cs="Times New Roman"/>
                <w:sz w:val="26"/>
                <w:szCs w:val="26"/>
                <w:lang w:val="nl-NL"/>
              </w:rPr>
              <w:t xml:space="preserve">1. </w:t>
            </w:r>
            <w:r w:rsidRPr="00BB1257">
              <w:rPr>
                <w:rFonts w:ascii="Times New Roman" w:hAnsi="Times New Roman" w:cs="Times New Roman"/>
                <w:sz w:val="26"/>
                <w:szCs w:val="26"/>
                <w:shd w:val="clear" w:color="auto" w:fill="FFFFFF"/>
                <w:lang w:val="nl-NL"/>
              </w:rPr>
              <w:t xml:space="preserve">Đơn đề nghị Điều chỉnh Giấy chứng nhận đủ điều kiện kinh doanh dược </w:t>
            </w:r>
            <w:r w:rsidRPr="00BB1257">
              <w:rPr>
                <w:rFonts w:ascii="Times New Roman" w:hAnsi="Times New Roman" w:cs="Times New Roman"/>
                <w:sz w:val="26"/>
                <w:szCs w:val="26"/>
                <w:lang w:val="nl-NL"/>
              </w:rPr>
              <w:t>theo Mẫu số 21, phụ lục 1 của Nghị định số 54/2017/NĐ-CP;</w:t>
            </w:r>
          </w:p>
        </w:tc>
        <w:tc>
          <w:tcPr>
            <w:tcW w:w="1110" w:type="dxa"/>
            <w:vAlign w:val="center"/>
          </w:tcPr>
          <w:p w:rsidR="00BB1257" w:rsidRPr="00BB1257" w:rsidRDefault="00BB1257" w:rsidP="00010C18">
            <w:pPr>
              <w:tabs>
                <w:tab w:val="center" w:pos="4320"/>
                <w:tab w:val="right" w:pos="8640"/>
              </w:tabs>
              <w:spacing w:line="400" w:lineRule="exact"/>
              <w:jc w:val="center"/>
              <w:rPr>
                <w:rFonts w:ascii="Times New Roman" w:hAnsi="Times New Roman" w:cs="Times New Roman"/>
                <w:sz w:val="26"/>
                <w:szCs w:val="26"/>
                <w:lang w:val="pt-BR"/>
              </w:rPr>
            </w:pPr>
            <w:r w:rsidRPr="00BB1257">
              <w:rPr>
                <w:rFonts w:ascii="Times New Roman" w:hAnsi="Times New Roman" w:cs="Times New Roman"/>
                <w:sz w:val="26"/>
                <w:szCs w:val="26"/>
                <w:lang w:val="pt-BR"/>
              </w:rPr>
              <w:t>x</w:t>
            </w:r>
          </w:p>
        </w:tc>
        <w:tc>
          <w:tcPr>
            <w:tcW w:w="709" w:type="dxa"/>
            <w:vAlign w:val="center"/>
          </w:tcPr>
          <w:p w:rsidR="00BB1257" w:rsidRPr="00BB1257" w:rsidRDefault="00BB1257" w:rsidP="00010C18">
            <w:pPr>
              <w:tabs>
                <w:tab w:val="center" w:pos="4320"/>
                <w:tab w:val="right" w:pos="8640"/>
              </w:tabs>
              <w:spacing w:line="400" w:lineRule="exact"/>
              <w:jc w:val="center"/>
              <w:rPr>
                <w:rFonts w:ascii="Times New Roman" w:hAnsi="Times New Roman" w:cs="Times New Roman"/>
                <w:b/>
                <w:sz w:val="26"/>
                <w:szCs w:val="26"/>
                <w:lang w:val="pt-BR"/>
              </w:rPr>
            </w:pPr>
          </w:p>
        </w:tc>
      </w:tr>
      <w:tr w:rsidR="00BB1257" w:rsidRPr="00BB1257" w:rsidTr="00010C18">
        <w:tc>
          <w:tcPr>
            <w:tcW w:w="993" w:type="dxa"/>
          </w:tcPr>
          <w:p w:rsidR="00BB1257" w:rsidRPr="00BB1257" w:rsidRDefault="00BB1257" w:rsidP="00010C18">
            <w:pPr>
              <w:spacing w:line="400" w:lineRule="exact"/>
              <w:jc w:val="both"/>
              <w:rPr>
                <w:rFonts w:ascii="Times New Roman" w:hAnsi="Times New Roman" w:cs="Times New Roman"/>
                <w:sz w:val="26"/>
                <w:szCs w:val="26"/>
                <w:lang w:val="nl-NL"/>
              </w:rPr>
            </w:pPr>
          </w:p>
        </w:tc>
        <w:tc>
          <w:tcPr>
            <w:tcW w:w="7253" w:type="dxa"/>
          </w:tcPr>
          <w:p w:rsidR="00BB1257" w:rsidRPr="00BB1257" w:rsidRDefault="00BB1257" w:rsidP="00010C18">
            <w:pPr>
              <w:tabs>
                <w:tab w:val="left" w:pos="317"/>
              </w:tabs>
              <w:spacing w:line="400" w:lineRule="exact"/>
              <w:ind w:right="57"/>
              <w:jc w:val="both"/>
              <w:rPr>
                <w:rFonts w:ascii="Times New Roman" w:hAnsi="Times New Roman" w:cs="Times New Roman"/>
                <w:sz w:val="26"/>
                <w:szCs w:val="26"/>
                <w:shd w:val="clear" w:color="auto" w:fill="FFFFFF"/>
                <w:lang w:val="nl-NL"/>
              </w:rPr>
            </w:pPr>
            <w:r w:rsidRPr="00BB1257">
              <w:rPr>
                <w:rFonts w:ascii="Times New Roman" w:hAnsi="Times New Roman" w:cs="Times New Roman"/>
                <w:sz w:val="26"/>
                <w:szCs w:val="26"/>
                <w:shd w:val="clear" w:color="auto" w:fill="FFFFFF"/>
                <w:lang w:val="nl-NL"/>
              </w:rPr>
              <w:t>2. Bản sao có chứng thực Chứng chỉ hành nghề dược đối với các trường hợp thay đổi vị trí công việc yêu cầu phải có Chứng chỉ hành nghề dược;</w:t>
            </w:r>
          </w:p>
        </w:tc>
        <w:tc>
          <w:tcPr>
            <w:tcW w:w="1110" w:type="dxa"/>
            <w:vAlign w:val="center"/>
          </w:tcPr>
          <w:p w:rsidR="00BB1257" w:rsidRPr="00BB1257" w:rsidRDefault="00BB1257" w:rsidP="00010C18">
            <w:pPr>
              <w:tabs>
                <w:tab w:val="center" w:pos="4320"/>
                <w:tab w:val="right" w:pos="8640"/>
              </w:tabs>
              <w:spacing w:line="400" w:lineRule="exact"/>
              <w:jc w:val="center"/>
              <w:rPr>
                <w:rFonts w:ascii="Times New Roman" w:hAnsi="Times New Roman" w:cs="Times New Roman"/>
                <w:sz w:val="26"/>
                <w:szCs w:val="26"/>
                <w:lang w:val="pt-BR"/>
              </w:rPr>
            </w:pPr>
          </w:p>
        </w:tc>
        <w:tc>
          <w:tcPr>
            <w:tcW w:w="709" w:type="dxa"/>
            <w:vAlign w:val="center"/>
          </w:tcPr>
          <w:p w:rsidR="00BB1257" w:rsidRPr="00BB1257" w:rsidRDefault="00BB1257" w:rsidP="00010C18">
            <w:pPr>
              <w:tabs>
                <w:tab w:val="center" w:pos="4320"/>
                <w:tab w:val="right" w:pos="8640"/>
              </w:tabs>
              <w:spacing w:line="400" w:lineRule="exact"/>
              <w:jc w:val="center"/>
              <w:rPr>
                <w:rFonts w:ascii="Times New Roman" w:hAnsi="Times New Roman" w:cs="Times New Roman"/>
                <w:sz w:val="26"/>
                <w:szCs w:val="26"/>
                <w:lang w:val="pt-BR"/>
              </w:rPr>
            </w:pPr>
            <w:r w:rsidRPr="00BB1257">
              <w:rPr>
                <w:rFonts w:ascii="Times New Roman" w:hAnsi="Times New Roman" w:cs="Times New Roman"/>
                <w:sz w:val="26"/>
                <w:szCs w:val="26"/>
                <w:lang w:val="pt-BR"/>
              </w:rPr>
              <w:t>x</w:t>
            </w:r>
          </w:p>
        </w:tc>
      </w:tr>
      <w:tr w:rsidR="00BB1257" w:rsidRPr="00BB1257" w:rsidTr="00010C18">
        <w:tc>
          <w:tcPr>
            <w:tcW w:w="993" w:type="dxa"/>
          </w:tcPr>
          <w:p w:rsidR="00BB1257" w:rsidRPr="00BB1257" w:rsidRDefault="00BB1257" w:rsidP="00010C18">
            <w:pPr>
              <w:spacing w:line="400" w:lineRule="exact"/>
              <w:jc w:val="both"/>
              <w:rPr>
                <w:rFonts w:ascii="Times New Roman" w:hAnsi="Times New Roman" w:cs="Times New Roman"/>
                <w:sz w:val="26"/>
                <w:szCs w:val="26"/>
                <w:lang w:val="nl-NL"/>
              </w:rPr>
            </w:pPr>
          </w:p>
        </w:tc>
        <w:tc>
          <w:tcPr>
            <w:tcW w:w="7253" w:type="dxa"/>
          </w:tcPr>
          <w:p w:rsidR="00BB1257" w:rsidRPr="00BB1257" w:rsidRDefault="00BB1257" w:rsidP="00010C18">
            <w:pPr>
              <w:tabs>
                <w:tab w:val="left" w:pos="317"/>
              </w:tabs>
              <w:spacing w:line="400" w:lineRule="exact"/>
              <w:ind w:right="57"/>
              <w:jc w:val="both"/>
              <w:rPr>
                <w:rFonts w:ascii="Times New Roman" w:hAnsi="Times New Roman" w:cs="Times New Roman"/>
                <w:sz w:val="26"/>
                <w:szCs w:val="26"/>
                <w:shd w:val="clear" w:color="auto" w:fill="FFFFFF"/>
                <w:lang w:val="nl-NL"/>
              </w:rPr>
            </w:pPr>
            <w:r w:rsidRPr="00BB1257">
              <w:rPr>
                <w:rFonts w:ascii="Times New Roman" w:hAnsi="Times New Roman" w:cs="Times New Roman"/>
                <w:sz w:val="26"/>
                <w:szCs w:val="26"/>
                <w:shd w:val="clear" w:color="auto" w:fill="FFFFFF"/>
                <w:lang w:val="nl-NL"/>
              </w:rPr>
              <w:t>3. Bản sao có chứng thực Giấy chứng nhận đủ điều kiện kinh doanh dược đã cấp; Giấy chứng nhận đăng ký doanh nghiệp hoặc tài liệu pháp lý chứng minh việc thay đổi trong trường hợp thay đổi tên, địa chỉ của cơ sở.</w:t>
            </w:r>
          </w:p>
        </w:tc>
        <w:tc>
          <w:tcPr>
            <w:tcW w:w="1110" w:type="dxa"/>
            <w:vAlign w:val="center"/>
          </w:tcPr>
          <w:p w:rsidR="00BB1257" w:rsidRPr="00BB1257" w:rsidRDefault="00BB1257" w:rsidP="00010C18">
            <w:pPr>
              <w:tabs>
                <w:tab w:val="center" w:pos="4320"/>
                <w:tab w:val="right" w:pos="8640"/>
              </w:tabs>
              <w:spacing w:line="400" w:lineRule="exact"/>
              <w:jc w:val="center"/>
              <w:rPr>
                <w:rFonts w:ascii="Times New Roman" w:hAnsi="Times New Roman" w:cs="Times New Roman"/>
                <w:sz w:val="26"/>
                <w:szCs w:val="26"/>
                <w:lang w:val="pt-BR"/>
              </w:rPr>
            </w:pPr>
          </w:p>
        </w:tc>
        <w:tc>
          <w:tcPr>
            <w:tcW w:w="709" w:type="dxa"/>
            <w:vAlign w:val="center"/>
          </w:tcPr>
          <w:p w:rsidR="00BB1257" w:rsidRPr="00BB1257" w:rsidRDefault="00BB1257" w:rsidP="00010C18">
            <w:pPr>
              <w:tabs>
                <w:tab w:val="center" w:pos="4320"/>
                <w:tab w:val="right" w:pos="8640"/>
              </w:tabs>
              <w:spacing w:line="400" w:lineRule="exact"/>
              <w:jc w:val="center"/>
              <w:rPr>
                <w:rFonts w:ascii="Times New Roman" w:hAnsi="Times New Roman" w:cs="Times New Roman"/>
                <w:sz w:val="26"/>
                <w:szCs w:val="26"/>
                <w:lang w:val="pt-BR"/>
              </w:rPr>
            </w:pPr>
            <w:r w:rsidRPr="00BB1257">
              <w:rPr>
                <w:rFonts w:ascii="Times New Roman" w:hAnsi="Times New Roman" w:cs="Times New Roman"/>
                <w:sz w:val="26"/>
                <w:szCs w:val="26"/>
                <w:lang w:val="pt-BR"/>
              </w:rPr>
              <w:t>x</w:t>
            </w:r>
          </w:p>
        </w:tc>
      </w:tr>
      <w:tr w:rsidR="00BB1257" w:rsidRPr="00BB1257" w:rsidTr="00010C18">
        <w:tc>
          <w:tcPr>
            <w:tcW w:w="993" w:type="dxa"/>
            <w:vAlign w:val="center"/>
          </w:tcPr>
          <w:p w:rsidR="00BB1257" w:rsidRPr="00BB1257" w:rsidRDefault="00BB1257" w:rsidP="00010C18">
            <w:pPr>
              <w:tabs>
                <w:tab w:val="center" w:pos="4320"/>
                <w:tab w:val="right" w:pos="8640"/>
              </w:tabs>
              <w:spacing w:line="400" w:lineRule="exact"/>
              <w:jc w:val="center"/>
              <w:rPr>
                <w:rFonts w:ascii="Times New Roman" w:hAnsi="Times New Roman" w:cs="Times New Roman"/>
                <w:b/>
                <w:sz w:val="26"/>
                <w:szCs w:val="26"/>
              </w:rPr>
            </w:pPr>
            <w:r w:rsidRPr="00BB1257">
              <w:rPr>
                <w:rFonts w:ascii="Times New Roman" w:hAnsi="Times New Roman" w:cs="Times New Roman"/>
                <w:b/>
                <w:sz w:val="26"/>
                <w:szCs w:val="26"/>
              </w:rPr>
              <w:t>2</w:t>
            </w:r>
          </w:p>
        </w:tc>
        <w:tc>
          <w:tcPr>
            <w:tcW w:w="9072" w:type="dxa"/>
            <w:gridSpan w:val="3"/>
          </w:tcPr>
          <w:p w:rsidR="00BB1257" w:rsidRPr="00BB1257" w:rsidRDefault="00BB1257" w:rsidP="00010C18">
            <w:pPr>
              <w:spacing w:line="400" w:lineRule="exact"/>
              <w:jc w:val="both"/>
              <w:rPr>
                <w:rFonts w:ascii="Times New Roman" w:hAnsi="Times New Roman" w:cs="Times New Roman"/>
                <w:sz w:val="26"/>
                <w:szCs w:val="26"/>
                <w:lang w:val="nl-NL"/>
              </w:rPr>
            </w:pPr>
            <w:r w:rsidRPr="00BB1257">
              <w:rPr>
                <w:rFonts w:ascii="Times New Roman" w:hAnsi="Times New Roman" w:cs="Times New Roman"/>
                <w:b/>
                <w:sz w:val="26"/>
                <w:szCs w:val="26"/>
              </w:rPr>
              <w:t>Số lượng hồ sơ</w:t>
            </w:r>
          </w:p>
        </w:tc>
      </w:tr>
      <w:tr w:rsidR="00BB1257" w:rsidRPr="00BB1257" w:rsidTr="00010C18">
        <w:trPr>
          <w:trHeight w:val="211"/>
        </w:trPr>
        <w:tc>
          <w:tcPr>
            <w:tcW w:w="993" w:type="dxa"/>
            <w:vAlign w:val="center"/>
          </w:tcPr>
          <w:p w:rsidR="00BB1257" w:rsidRPr="00BB1257" w:rsidRDefault="00BB1257" w:rsidP="00010C18">
            <w:pPr>
              <w:tabs>
                <w:tab w:val="center" w:pos="4320"/>
                <w:tab w:val="right" w:pos="8640"/>
              </w:tabs>
              <w:spacing w:line="400" w:lineRule="exact"/>
              <w:jc w:val="center"/>
              <w:rPr>
                <w:rFonts w:ascii="Times New Roman" w:hAnsi="Times New Roman" w:cs="Times New Roman"/>
                <w:b/>
                <w:sz w:val="26"/>
                <w:szCs w:val="26"/>
              </w:rPr>
            </w:pPr>
          </w:p>
        </w:tc>
        <w:tc>
          <w:tcPr>
            <w:tcW w:w="9072" w:type="dxa"/>
            <w:gridSpan w:val="3"/>
          </w:tcPr>
          <w:p w:rsidR="00BB1257" w:rsidRPr="00BB1257" w:rsidRDefault="00BB1257" w:rsidP="00010C18">
            <w:pPr>
              <w:spacing w:line="400" w:lineRule="exact"/>
              <w:jc w:val="both"/>
              <w:rPr>
                <w:rFonts w:ascii="Times New Roman" w:hAnsi="Times New Roman" w:cs="Times New Roman"/>
                <w:sz w:val="26"/>
                <w:szCs w:val="26"/>
                <w:lang w:val="nl-NL"/>
              </w:rPr>
            </w:pPr>
            <w:r w:rsidRPr="00BB1257">
              <w:rPr>
                <w:rFonts w:ascii="Times New Roman" w:hAnsi="Times New Roman" w:cs="Times New Roman"/>
                <w:sz w:val="26"/>
                <w:szCs w:val="26"/>
              </w:rPr>
              <w:t>01 bộ</w:t>
            </w:r>
          </w:p>
        </w:tc>
      </w:tr>
      <w:tr w:rsidR="00BB1257" w:rsidRPr="00BB1257" w:rsidTr="00010C18">
        <w:tc>
          <w:tcPr>
            <w:tcW w:w="993" w:type="dxa"/>
            <w:vAlign w:val="center"/>
          </w:tcPr>
          <w:p w:rsidR="00BB1257" w:rsidRPr="00BB1257" w:rsidRDefault="00BB1257" w:rsidP="00010C18">
            <w:pPr>
              <w:tabs>
                <w:tab w:val="center" w:pos="4320"/>
                <w:tab w:val="right" w:pos="8640"/>
              </w:tabs>
              <w:spacing w:line="400" w:lineRule="exact"/>
              <w:jc w:val="center"/>
              <w:rPr>
                <w:rFonts w:ascii="Times New Roman" w:hAnsi="Times New Roman" w:cs="Times New Roman"/>
                <w:b/>
                <w:sz w:val="26"/>
                <w:szCs w:val="26"/>
              </w:rPr>
            </w:pPr>
            <w:r w:rsidRPr="00BB1257">
              <w:rPr>
                <w:rFonts w:ascii="Times New Roman" w:hAnsi="Times New Roman" w:cs="Times New Roman"/>
                <w:b/>
                <w:sz w:val="26"/>
                <w:szCs w:val="26"/>
              </w:rPr>
              <w:t>3</w:t>
            </w:r>
          </w:p>
        </w:tc>
        <w:tc>
          <w:tcPr>
            <w:tcW w:w="9072" w:type="dxa"/>
            <w:gridSpan w:val="3"/>
          </w:tcPr>
          <w:p w:rsidR="00BB1257" w:rsidRPr="00BB1257" w:rsidRDefault="00BB1257" w:rsidP="00010C18">
            <w:pPr>
              <w:spacing w:line="400" w:lineRule="exact"/>
              <w:jc w:val="both"/>
              <w:rPr>
                <w:rFonts w:ascii="Times New Roman" w:hAnsi="Times New Roman" w:cs="Times New Roman"/>
                <w:sz w:val="26"/>
                <w:szCs w:val="26"/>
                <w:lang w:val="nl-NL"/>
              </w:rPr>
            </w:pPr>
            <w:r w:rsidRPr="00BB1257">
              <w:rPr>
                <w:rFonts w:ascii="Times New Roman" w:hAnsi="Times New Roman" w:cs="Times New Roman"/>
                <w:b/>
                <w:sz w:val="26"/>
                <w:szCs w:val="26"/>
              </w:rPr>
              <w:t>Thời gian xử lý</w:t>
            </w:r>
          </w:p>
        </w:tc>
      </w:tr>
      <w:tr w:rsidR="00BB1257" w:rsidRPr="00BB1257" w:rsidTr="00010C18">
        <w:tc>
          <w:tcPr>
            <w:tcW w:w="993" w:type="dxa"/>
          </w:tcPr>
          <w:p w:rsidR="00BB1257" w:rsidRPr="00BB1257" w:rsidRDefault="00BB1257" w:rsidP="00010C18">
            <w:pPr>
              <w:spacing w:line="400" w:lineRule="exact"/>
              <w:jc w:val="both"/>
              <w:rPr>
                <w:rFonts w:ascii="Times New Roman" w:hAnsi="Times New Roman" w:cs="Times New Roman"/>
                <w:sz w:val="26"/>
                <w:szCs w:val="26"/>
                <w:lang w:val="nl-NL"/>
              </w:rPr>
            </w:pPr>
          </w:p>
        </w:tc>
        <w:tc>
          <w:tcPr>
            <w:tcW w:w="9072" w:type="dxa"/>
            <w:gridSpan w:val="3"/>
          </w:tcPr>
          <w:p w:rsidR="00BB1257" w:rsidRPr="00BB1257" w:rsidRDefault="00BB1257" w:rsidP="00010C18">
            <w:pPr>
              <w:tabs>
                <w:tab w:val="center" w:pos="4320"/>
                <w:tab w:val="right" w:pos="8640"/>
              </w:tabs>
              <w:spacing w:line="400" w:lineRule="exact"/>
              <w:jc w:val="both"/>
              <w:rPr>
                <w:rFonts w:ascii="Times New Roman" w:hAnsi="Times New Roman" w:cs="Times New Roman"/>
                <w:sz w:val="26"/>
                <w:szCs w:val="26"/>
                <w:lang w:val="nl-NL"/>
              </w:rPr>
            </w:pPr>
            <w:r w:rsidRPr="00BB1257">
              <w:rPr>
                <w:rFonts w:ascii="Times New Roman" w:hAnsi="Times New Roman" w:cs="Times New Roman"/>
                <w:sz w:val="26"/>
                <w:szCs w:val="26"/>
                <w:lang w:val="nl-NL"/>
              </w:rPr>
              <w:t>15 ngày làm việc, kể từ ngày nhận đầy đủ hồ sơ hợp lệ</w:t>
            </w:r>
          </w:p>
        </w:tc>
      </w:tr>
      <w:tr w:rsidR="00BB1257" w:rsidRPr="00BB1257" w:rsidTr="00010C18">
        <w:tc>
          <w:tcPr>
            <w:tcW w:w="993" w:type="dxa"/>
            <w:vAlign w:val="center"/>
          </w:tcPr>
          <w:p w:rsidR="00BB1257" w:rsidRPr="00BB1257" w:rsidRDefault="00BB1257" w:rsidP="00010C18">
            <w:pPr>
              <w:tabs>
                <w:tab w:val="center" w:pos="4320"/>
                <w:tab w:val="right" w:pos="8640"/>
              </w:tabs>
              <w:spacing w:line="400" w:lineRule="exact"/>
              <w:jc w:val="center"/>
              <w:rPr>
                <w:rFonts w:ascii="Times New Roman" w:hAnsi="Times New Roman" w:cs="Times New Roman"/>
                <w:b/>
                <w:sz w:val="26"/>
                <w:szCs w:val="26"/>
              </w:rPr>
            </w:pPr>
            <w:r w:rsidRPr="00BB1257">
              <w:rPr>
                <w:rFonts w:ascii="Times New Roman" w:hAnsi="Times New Roman" w:cs="Times New Roman"/>
                <w:b/>
                <w:sz w:val="26"/>
                <w:szCs w:val="26"/>
              </w:rPr>
              <w:t>4</w:t>
            </w:r>
          </w:p>
        </w:tc>
        <w:tc>
          <w:tcPr>
            <w:tcW w:w="9072" w:type="dxa"/>
            <w:gridSpan w:val="3"/>
          </w:tcPr>
          <w:p w:rsidR="00BB1257" w:rsidRPr="00BB1257" w:rsidRDefault="00BB1257" w:rsidP="00010C18">
            <w:pPr>
              <w:tabs>
                <w:tab w:val="left" w:pos="317"/>
              </w:tabs>
              <w:spacing w:line="400" w:lineRule="exact"/>
              <w:jc w:val="both"/>
              <w:rPr>
                <w:rFonts w:ascii="Times New Roman" w:hAnsi="Times New Roman" w:cs="Times New Roman"/>
                <w:b/>
                <w:spacing w:val="-4"/>
                <w:sz w:val="26"/>
                <w:szCs w:val="26"/>
              </w:rPr>
            </w:pPr>
            <w:r w:rsidRPr="00BB1257">
              <w:rPr>
                <w:rFonts w:ascii="Times New Roman" w:hAnsi="Times New Roman" w:cs="Times New Roman"/>
                <w:b/>
                <w:spacing w:val="-4"/>
                <w:sz w:val="26"/>
                <w:szCs w:val="26"/>
              </w:rPr>
              <w:t>Nơi tiếp nhận và trả kết quả</w:t>
            </w:r>
          </w:p>
        </w:tc>
      </w:tr>
      <w:tr w:rsidR="00BB1257" w:rsidRPr="00BB1257" w:rsidTr="00010C18">
        <w:tc>
          <w:tcPr>
            <w:tcW w:w="993" w:type="dxa"/>
            <w:vAlign w:val="center"/>
          </w:tcPr>
          <w:p w:rsidR="00BB1257" w:rsidRPr="00BB1257" w:rsidRDefault="00BB1257" w:rsidP="00010C18">
            <w:pPr>
              <w:tabs>
                <w:tab w:val="center" w:pos="4320"/>
                <w:tab w:val="right" w:pos="8640"/>
              </w:tabs>
              <w:spacing w:line="400" w:lineRule="exact"/>
              <w:jc w:val="center"/>
              <w:rPr>
                <w:rFonts w:ascii="Times New Roman" w:hAnsi="Times New Roman" w:cs="Times New Roman"/>
                <w:b/>
                <w:sz w:val="26"/>
                <w:szCs w:val="26"/>
              </w:rPr>
            </w:pPr>
          </w:p>
        </w:tc>
        <w:tc>
          <w:tcPr>
            <w:tcW w:w="9072" w:type="dxa"/>
            <w:gridSpan w:val="3"/>
            <w:vAlign w:val="center"/>
          </w:tcPr>
          <w:p w:rsidR="00BB1257" w:rsidRPr="00BB1257" w:rsidRDefault="00BB1257" w:rsidP="00010C18">
            <w:pPr>
              <w:tabs>
                <w:tab w:val="center" w:pos="4320"/>
                <w:tab w:val="right" w:pos="8640"/>
              </w:tabs>
              <w:spacing w:before="60" w:after="60"/>
              <w:jc w:val="both"/>
              <w:rPr>
                <w:rFonts w:ascii="Times New Roman" w:eastAsia="Times New Roman" w:hAnsi="Times New Roman" w:cs="Times New Roman"/>
                <w:sz w:val="27"/>
                <w:szCs w:val="27"/>
                <w:lang w:val="nl-NL"/>
              </w:rPr>
            </w:pPr>
            <w:r w:rsidRPr="00BB1257">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BB1257" w:rsidRPr="00BB1257" w:rsidRDefault="00BB1257" w:rsidP="00010C18">
            <w:pPr>
              <w:tabs>
                <w:tab w:val="center" w:pos="4320"/>
                <w:tab w:val="right" w:pos="8640"/>
              </w:tabs>
              <w:spacing w:before="60" w:after="60"/>
              <w:jc w:val="both"/>
              <w:rPr>
                <w:rFonts w:ascii="Times New Roman" w:eastAsia="Times New Roman" w:hAnsi="Times New Roman" w:cs="Times New Roman"/>
                <w:sz w:val="27"/>
                <w:szCs w:val="27"/>
                <w:lang w:val="nl-NL"/>
              </w:rPr>
            </w:pPr>
            <w:r w:rsidRPr="00BB1257">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BB1257" w:rsidRPr="00BB1257" w:rsidRDefault="00BB1257" w:rsidP="00010C18">
            <w:pPr>
              <w:tabs>
                <w:tab w:val="center" w:pos="4320"/>
                <w:tab w:val="right" w:pos="8640"/>
              </w:tabs>
              <w:spacing w:before="60" w:after="60"/>
              <w:jc w:val="both"/>
              <w:rPr>
                <w:rFonts w:ascii="Times New Roman" w:eastAsia="Times New Roman" w:hAnsi="Times New Roman" w:cs="Times New Roman"/>
                <w:sz w:val="27"/>
                <w:szCs w:val="27"/>
                <w:lang w:val="nl-NL"/>
              </w:rPr>
            </w:pPr>
            <w:r w:rsidRPr="00BB1257">
              <w:rPr>
                <w:rFonts w:ascii="Times New Roman" w:eastAsia="Times New Roman" w:hAnsi="Times New Roman" w:cs="Times New Roman"/>
                <w:sz w:val="27"/>
                <w:szCs w:val="27"/>
                <w:lang w:val="nl-NL"/>
              </w:rPr>
              <w:lastRenderedPageBreak/>
              <w:t>- Cách 3: Nộp hồ sơ trực tuyến tại Cổng dịch vụ công trực tuyến thành phố Hà Nội (dichvucong.hanoi.gov.vn);</w:t>
            </w:r>
          </w:p>
          <w:p w:rsidR="00BB1257" w:rsidRPr="00BB1257" w:rsidRDefault="00BB1257" w:rsidP="00010C18">
            <w:pPr>
              <w:tabs>
                <w:tab w:val="center" w:pos="4320"/>
                <w:tab w:val="right" w:pos="8640"/>
              </w:tabs>
              <w:spacing w:before="60" w:after="60"/>
              <w:jc w:val="both"/>
              <w:rPr>
                <w:rFonts w:ascii="Times New Roman" w:eastAsia="Times New Roman" w:hAnsi="Times New Roman" w:cs="Times New Roman"/>
                <w:sz w:val="27"/>
                <w:szCs w:val="27"/>
                <w:lang w:val="nl-NL"/>
              </w:rPr>
            </w:pPr>
            <w:r w:rsidRPr="00BB1257">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BB1257" w:rsidRPr="00BB1257" w:rsidTr="00010C18">
        <w:tc>
          <w:tcPr>
            <w:tcW w:w="993" w:type="dxa"/>
          </w:tcPr>
          <w:p w:rsidR="00BB1257" w:rsidRPr="00BB1257" w:rsidRDefault="00BB1257" w:rsidP="00010C18">
            <w:pPr>
              <w:spacing w:line="400" w:lineRule="exact"/>
              <w:jc w:val="center"/>
              <w:rPr>
                <w:rFonts w:ascii="Times New Roman" w:hAnsi="Times New Roman" w:cs="Times New Roman"/>
                <w:sz w:val="26"/>
                <w:szCs w:val="26"/>
                <w:lang w:val="nl-NL"/>
              </w:rPr>
            </w:pPr>
            <w:r w:rsidRPr="00BB1257">
              <w:rPr>
                <w:rFonts w:ascii="Times New Roman" w:hAnsi="Times New Roman" w:cs="Times New Roman"/>
                <w:b/>
                <w:sz w:val="26"/>
                <w:szCs w:val="26"/>
              </w:rPr>
              <w:lastRenderedPageBreak/>
              <w:t>5</w:t>
            </w:r>
          </w:p>
        </w:tc>
        <w:tc>
          <w:tcPr>
            <w:tcW w:w="9072" w:type="dxa"/>
            <w:gridSpan w:val="3"/>
          </w:tcPr>
          <w:p w:rsidR="00BB1257" w:rsidRPr="00BB1257" w:rsidRDefault="00BB1257" w:rsidP="00010C18">
            <w:pPr>
              <w:spacing w:line="400" w:lineRule="exact"/>
              <w:jc w:val="both"/>
              <w:rPr>
                <w:rFonts w:ascii="Times New Roman" w:hAnsi="Times New Roman" w:cs="Times New Roman"/>
                <w:b/>
                <w:sz w:val="26"/>
                <w:szCs w:val="26"/>
                <w:lang w:val="nl-NL"/>
              </w:rPr>
            </w:pPr>
            <w:r w:rsidRPr="00BB1257">
              <w:rPr>
                <w:rFonts w:ascii="Times New Roman" w:hAnsi="Times New Roman" w:cs="Times New Roman"/>
                <w:b/>
                <w:sz w:val="26"/>
                <w:szCs w:val="26"/>
                <w:lang w:val="nl-NL"/>
              </w:rPr>
              <w:t xml:space="preserve">Lệ phí: </w:t>
            </w:r>
          </w:p>
        </w:tc>
      </w:tr>
      <w:tr w:rsidR="00BB1257" w:rsidRPr="00BB1257" w:rsidTr="00010C18">
        <w:tc>
          <w:tcPr>
            <w:tcW w:w="993" w:type="dxa"/>
          </w:tcPr>
          <w:p w:rsidR="00BB1257" w:rsidRPr="00BB1257" w:rsidRDefault="00BB1257" w:rsidP="00010C18">
            <w:pPr>
              <w:spacing w:line="400" w:lineRule="exact"/>
              <w:jc w:val="center"/>
              <w:rPr>
                <w:rFonts w:ascii="Times New Roman" w:hAnsi="Times New Roman" w:cs="Times New Roman"/>
                <w:sz w:val="26"/>
                <w:szCs w:val="26"/>
                <w:lang w:val="nl-NL"/>
              </w:rPr>
            </w:pPr>
          </w:p>
        </w:tc>
        <w:tc>
          <w:tcPr>
            <w:tcW w:w="9072" w:type="dxa"/>
            <w:gridSpan w:val="3"/>
          </w:tcPr>
          <w:p w:rsidR="00BB1257" w:rsidRPr="00BB1257" w:rsidRDefault="00BB1257" w:rsidP="00010C18">
            <w:pPr>
              <w:spacing w:line="400" w:lineRule="exact"/>
              <w:jc w:val="both"/>
              <w:rPr>
                <w:rFonts w:ascii="Times New Roman" w:hAnsi="Times New Roman" w:cs="Times New Roman"/>
                <w:sz w:val="26"/>
                <w:szCs w:val="26"/>
                <w:lang w:val="de-DE"/>
              </w:rPr>
            </w:pPr>
            <w:r w:rsidRPr="00BB1257">
              <w:rPr>
                <w:rFonts w:ascii="Times New Roman" w:hAnsi="Times New Roman" w:cs="Times New Roman"/>
                <w:sz w:val="26"/>
                <w:szCs w:val="26"/>
                <w:lang w:val="nl-NL"/>
              </w:rPr>
              <w:t>Không</w:t>
            </w:r>
          </w:p>
        </w:tc>
      </w:tr>
    </w:tbl>
    <w:p w:rsidR="00BB1257" w:rsidRPr="00BB1257" w:rsidRDefault="00BB1257" w:rsidP="00BB1257">
      <w:pPr>
        <w:jc w:val="both"/>
        <w:rPr>
          <w:rFonts w:ascii="Times New Roman" w:hAnsi="Times New Roman" w:cs="Times New Roman"/>
          <w:b/>
          <w:sz w:val="28"/>
          <w:szCs w:val="28"/>
          <w:lang w:val="de-DE"/>
        </w:rPr>
      </w:pPr>
    </w:p>
    <w:p w:rsidR="00BB1257" w:rsidRPr="00BB1257" w:rsidRDefault="00BB1257" w:rsidP="00BB1257">
      <w:pPr>
        <w:rPr>
          <w:rFonts w:ascii="Times New Roman" w:hAnsi="Times New Roman" w:cs="Times New Roman"/>
          <w:b/>
          <w:sz w:val="28"/>
          <w:szCs w:val="28"/>
          <w:lang w:val="de-DE"/>
        </w:rPr>
      </w:pPr>
      <w:r w:rsidRPr="00BB1257">
        <w:rPr>
          <w:rFonts w:ascii="Times New Roman" w:hAnsi="Times New Roman" w:cs="Times New Roman"/>
          <w:b/>
          <w:sz w:val="28"/>
          <w:szCs w:val="28"/>
          <w:lang w:val="de-DE"/>
        </w:rPr>
        <w:br w:type="page"/>
      </w:r>
    </w:p>
    <w:p w:rsidR="00BB1257" w:rsidRPr="00BB1257" w:rsidRDefault="00BB1257" w:rsidP="00BB1257">
      <w:pPr>
        <w:spacing w:after="0" w:line="240" w:lineRule="auto"/>
        <w:jc w:val="right"/>
        <w:rPr>
          <w:rFonts w:ascii="Times New Roman" w:hAnsi="Times New Roman" w:cs="Times New Roman"/>
          <w:sz w:val="24"/>
          <w:szCs w:val="24"/>
          <w:lang w:val="de-DE"/>
        </w:rPr>
      </w:pPr>
      <w:r w:rsidRPr="00BB1257">
        <w:rPr>
          <w:rFonts w:ascii="Times New Roman" w:hAnsi="Times New Roman" w:cs="Times New Roman"/>
          <w:sz w:val="24"/>
          <w:szCs w:val="24"/>
          <w:lang w:val="de-DE"/>
        </w:rPr>
        <w:lastRenderedPageBreak/>
        <w:t>Mẫu số 21</w:t>
      </w:r>
    </w:p>
    <w:p w:rsidR="00BB1257" w:rsidRPr="00BB1257" w:rsidRDefault="00BB1257" w:rsidP="00BB1257">
      <w:pPr>
        <w:spacing w:after="0" w:line="240" w:lineRule="auto"/>
        <w:jc w:val="center"/>
        <w:rPr>
          <w:rFonts w:ascii="Times New Roman" w:hAnsi="Times New Roman" w:cs="Times New Roman"/>
          <w:b/>
          <w:sz w:val="24"/>
          <w:szCs w:val="24"/>
          <w:lang w:val="de-DE"/>
        </w:rPr>
      </w:pPr>
      <w:r w:rsidRPr="00BB1257">
        <w:rPr>
          <w:rFonts w:ascii="Times New Roman" w:hAnsi="Times New Roman" w:cs="Times New Roman"/>
          <w:b/>
          <w:sz w:val="24"/>
          <w:szCs w:val="24"/>
          <w:lang w:val="de-DE"/>
        </w:rPr>
        <w:t xml:space="preserve">CỘNG HÒA XÃ HỘI CHỦ NGHĨA VIỆT NAM </w:t>
      </w:r>
      <w:r w:rsidRPr="00BB1257">
        <w:rPr>
          <w:rFonts w:ascii="Times New Roman" w:hAnsi="Times New Roman" w:cs="Times New Roman"/>
          <w:b/>
          <w:sz w:val="24"/>
          <w:szCs w:val="24"/>
          <w:lang w:val="de-DE"/>
        </w:rPr>
        <w:br/>
        <w:t>Độc lập - Tự do - Hạnh phúc</w:t>
      </w:r>
      <w:r w:rsidRPr="00BB1257">
        <w:rPr>
          <w:rFonts w:ascii="Times New Roman" w:hAnsi="Times New Roman" w:cs="Times New Roman"/>
          <w:b/>
          <w:sz w:val="24"/>
          <w:szCs w:val="24"/>
          <w:lang w:val="de-DE"/>
        </w:rPr>
        <w:br/>
        <w:t>-------------</w:t>
      </w:r>
    </w:p>
    <w:p w:rsidR="00BB1257" w:rsidRPr="00BB1257" w:rsidRDefault="00BB1257" w:rsidP="00BB1257">
      <w:pPr>
        <w:spacing w:after="0" w:line="240" w:lineRule="auto"/>
        <w:jc w:val="center"/>
        <w:rPr>
          <w:rFonts w:ascii="Times New Roman" w:hAnsi="Times New Roman" w:cs="Times New Roman"/>
          <w:b/>
          <w:sz w:val="24"/>
          <w:szCs w:val="24"/>
          <w:lang w:val="de-DE"/>
        </w:rPr>
      </w:pPr>
      <w:r w:rsidRPr="00BB1257">
        <w:rPr>
          <w:rFonts w:ascii="Times New Roman" w:hAnsi="Times New Roman" w:cs="Times New Roman"/>
          <w:b/>
          <w:sz w:val="24"/>
          <w:szCs w:val="24"/>
          <w:lang w:val="de-DE"/>
        </w:rPr>
        <w:t>ĐƠN Đ</w:t>
      </w:r>
      <w:r w:rsidRPr="00BB1257">
        <w:rPr>
          <w:rFonts w:ascii="Times New Roman" w:hAnsi="Times New Roman" w:cs="Times New Roman"/>
          <w:b/>
          <w:sz w:val="24"/>
          <w:szCs w:val="24"/>
          <w:lang w:val="vi-VN"/>
        </w:rPr>
        <w:t>Ề</w:t>
      </w:r>
      <w:r w:rsidRPr="00BB1257">
        <w:rPr>
          <w:rFonts w:ascii="Times New Roman" w:hAnsi="Times New Roman" w:cs="Times New Roman"/>
          <w:b/>
          <w:sz w:val="24"/>
          <w:szCs w:val="24"/>
          <w:lang w:val="de-DE"/>
        </w:rPr>
        <w:t xml:space="preserve"> NGHỊ</w:t>
      </w:r>
    </w:p>
    <w:p w:rsidR="00BB1257" w:rsidRPr="00BB1257" w:rsidRDefault="00BB1257" w:rsidP="00BB1257">
      <w:pPr>
        <w:spacing w:after="0" w:line="240" w:lineRule="auto"/>
        <w:jc w:val="center"/>
        <w:rPr>
          <w:rFonts w:ascii="Times New Roman" w:hAnsi="Times New Roman" w:cs="Times New Roman"/>
          <w:b/>
          <w:sz w:val="24"/>
          <w:szCs w:val="24"/>
          <w:lang w:val="de-DE"/>
        </w:rPr>
      </w:pPr>
      <w:r w:rsidRPr="00BB1257">
        <w:rPr>
          <w:rFonts w:ascii="Times New Roman" w:hAnsi="Times New Roman" w:cs="Times New Roman"/>
          <w:b/>
          <w:sz w:val="24"/>
          <w:szCs w:val="24"/>
          <w:lang w:val="de-DE"/>
        </w:rPr>
        <w:t>Điều chỉnh Giấy chứng nhận đủ điều kiện kinh doanh dược</w:t>
      </w:r>
    </w:p>
    <w:p w:rsidR="00BB1257" w:rsidRPr="00BB1257" w:rsidRDefault="00BB1257" w:rsidP="00BB1257">
      <w:pPr>
        <w:spacing w:after="0" w:line="240" w:lineRule="auto"/>
        <w:jc w:val="center"/>
        <w:rPr>
          <w:rFonts w:ascii="Times New Roman" w:hAnsi="Times New Roman" w:cs="Times New Roman"/>
          <w:sz w:val="24"/>
          <w:szCs w:val="24"/>
          <w:lang w:val="vi-VN"/>
        </w:rPr>
      </w:pPr>
      <w:r w:rsidRPr="00BB1257">
        <w:rPr>
          <w:rFonts w:ascii="Times New Roman" w:hAnsi="Times New Roman" w:cs="Times New Roman"/>
          <w:sz w:val="24"/>
          <w:szCs w:val="24"/>
          <w:lang w:val="vi-VN"/>
        </w:rPr>
        <w:t>Kính gửi: ……………….</w:t>
      </w:r>
      <w:r w:rsidRPr="00BB1257">
        <w:rPr>
          <w:rFonts w:ascii="Times New Roman" w:hAnsi="Times New Roman" w:cs="Times New Roman"/>
          <w:sz w:val="24"/>
          <w:szCs w:val="24"/>
          <w:vertAlign w:val="superscript"/>
          <w:lang w:val="vi-VN"/>
        </w:rPr>
        <w:t>(1)</w:t>
      </w:r>
      <w:r w:rsidRPr="00BB1257">
        <w:rPr>
          <w:rFonts w:ascii="Times New Roman" w:hAnsi="Times New Roman" w:cs="Times New Roman"/>
          <w:sz w:val="24"/>
          <w:szCs w:val="24"/>
          <w:lang w:val="vi-VN"/>
        </w:rPr>
        <w:t>…………………..</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de-DE"/>
        </w:rPr>
        <w:t xml:space="preserve">Tên cơ sở </w:t>
      </w:r>
      <w:r w:rsidRPr="00BB1257">
        <w:rPr>
          <w:rFonts w:ascii="Times New Roman" w:hAnsi="Times New Roman" w:cs="Times New Roman"/>
          <w:sz w:val="24"/>
          <w:szCs w:val="24"/>
          <w:lang w:val="vi-VN"/>
        </w:rPr>
        <w:t>.…………….……………………….…………….………………………………………</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Trực thuộc (nếu là cơ sở trực thuộc) .…………….……………………….…………….…………</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Người phụ trách chuyên môn .…………….………………………………………………………….</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Số CCHN Dược …………………………. Nơi cấp …………………………. Năm cấp …………..</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Có giá trị đến (nếu có): .…………….……………………….…………….…………………………..</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Người phụ trách về bảo đảm chất lượng</w:t>
      </w:r>
      <w:r w:rsidRPr="00BB1257">
        <w:rPr>
          <w:rFonts w:ascii="Times New Roman" w:hAnsi="Times New Roman" w:cs="Times New Roman"/>
          <w:sz w:val="24"/>
          <w:szCs w:val="24"/>
          <w:vertAlign w:val="superscript"/>
          <w:lang w:val="vi-VN"/>
        </w:rPr>
        <w:t>(2)</w:t>
      </w:r>
      <w:r w:rsidRPr="00BB1257">
        <w:rPr>
          <w:rFonts w:ascii="Times New Roman" w:hAnsi="Times New Roman" w:cs="Times New Roman"/>
          <w:sz w:val="24"/>
          <w:szCs w:val="24"/>
          <w:lang w:val="vi-VN"/>
        </w:rPr>
        <w:t xml:space="preserve"> .…………….……………………….…………….……</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Số CCHN Dược …………………………. Nơi cấp …………………………. Năm cấp …………..</w:t>
      </w:r>
    </w:p>
    <w:p w:rsidR="00BB1257" w:rsidRPr="00BB1257" w:rsidRDefault="00BB1257" w:rsidP="00BB1257">
      <w:pPr>
        <w:spacing w:after="0" w:line="240" w:lineRule="auto"/>
        <w:rPr>
          <w:rFonts w:ascii="Times New Roman" w:hAnsi="Times New Roman" w:cs="Times New Roman"/>
          <w:b/>
          <w:sz w:val="24"/>
          <w:szCs w:val="24"/>
          <w:lang w:val="vi-VN"/>
        </w:rPr>
      </w:pPr>
      <w:r w:rsidRPr="00BB1257">
        <w:rPr>
          <w:rFonts w:ascii="Times New Roman" w:hAnsi="Times New Roman" w:cs="Times New Roman"/>
          <w:b/>
          <w:sz w:val="24"/>
          <w:szCs w:val="24"/>
          <w:lang w:val="vi-VN"/>
        </w:rPr>
        <w:t>Đã được cấp Giấy chứng nhận đủ điều kiện kinh doanh dược:</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 Loại hình cơ sở kinh doanh</w:t>
      </w:r>
      <w:r w:rsidRPr="00BB1257">
        <w:rPr>
          <w:rFonts w:ascii="Times New Roman" w:hAnsi="Times New Roman" w:cs="Times New Roman"/>
          <w:sz w:val="24"/>
          <w:szCs w:val="24"/>
          <w:vertAlign w:val="superscript"/>
          <w:lang w:val="vi-VN"/>
        </w:rPr>
        <w:t>(2)</w:t>
      </w:r>
      <w:r w:rsidRPr="00BB1257">
        <w:rPr>
          <w:rFonts w:ascii="Times New Roman" w:hAnsi="Times New Roman" w:cs="Times New Roman"/>
          <w:sz w:val="24"/>
          <w:szCs w:val="24"/>
          <w:lang w:val="vi-VN"/>
        </w:rPr>
        <w:t>;.…………………………...…………….…………………………..</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 Phạm vi kinh doanh:.…………….……………………… .…………….………………………….</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 Địa điểm kinh doanh:.…………….……………………… .…………….………………………….</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Nội dung xin điều chỉnh:</w:t>
      </w:r>
      <w:r w:rsidRPr="00BB1257">
        <w:rPr>
          <w:rFonts w:ascii="Times New Roman" w:hAnsi="Times New Roman" w:cs="Times New Roman"/>
          <w:sz w:val="24"/>
          <w:szCs w:val="24"/>
          <w:vertAlign w:val="superscript"/>
          <w:lang w:val="vi-VN"/>
        </w:rPr>
        <w:t xml:space="preserve"> (3)</w:t>
      </w:r>
      <w:r w:rsidRPr="00BB1257">
        <w:rPr>
          <w:rFonts w:ascii="Times New Roman" w:hAnsi="Times New Roman" w:cs="Times New Roman"/>
          <w:sz w:val="24"/>
          <w:szCs w:val="24"/>
          <w:lang w:val="vi-VN"/>
        </w:rPr>
        <w:t xml:space="preserve">  .…………….………………...…………….……………………………</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Chúng tôi xin cam kết tuân thủ đầy đủ các quy định của pháp luật có liên quan, chấp hành nghiêm sự chỉ đạo của Bộ Y tế/Sở Y tế.</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Cơ sở xin gửi kèm theo đơn này các tài liệu đề nghị điều chỉnh giấy CNĐĐKKDD quy định tại Điều 32 của Nghị định số .../2017/NĐ-CP ngày .../.../2017 của Chính phủ quy định chi tiết một số điều và biện pháp thi hành Luật dược.</w:t>
      </w:r>
    </w:p>
    <w:p w:rsidR="00BB1257" w:rsidRPr="00BB1257" w:rsidRDefault="00BB1257" w:rsidP="00BB1257">
      <w:pPr>
        <w:spacing w:after="0" w:line="240" w:lineRule="auto"/>
        <w:rPr>
          <w:rFonts w:ascii="Times New Roman" w:hAnsi="Times New Roman" w:cs="Times New Roman"/>
          <w:sz w:val="24"/>
          <w:szCs w:val="24"/>
          <w:lang w:val="vi-VN"/>
        </w:rPr>
      </w:pPr>
    </w:p>
    <w:tbl>
      <w:tblPr>
        <w:tblW w:w="0" w:type="auto"/>
        <w:tblLayout w:type="fixed"/>
        <w:tblLook w:val="0000" w:firstRow="0" w:lastRow="0" w:firstColumn="0" w:lastColumn="0" w:noHBand="0" w:noVBand="0"/>
      </w:tblPr>
      <w:tblGrid>
        <w:gridCol w:w="3228"/>
        <w:gridCol w:w="5628"/>
      </w:tblGrid>
      <w:tr w:rsidR="00BB1257" w:rsidRPr="00BB1257" w:rsidTr="00010C18">
        <w:tc>
          <w:tcPr>
            <w:tcW w:w="3228" w:type="dxa"/>
            <w:shd w:val="clear" w:color="auto" w:fill="auto"/>
          </w:tcPr>
          <w:p w:rsidR="00BB1257" w:rsidRPr="00BB1257" w:rsidRDefault="00BB1257" w:rsidP="00010C18">
            <w:pPr>
              <w:spacing w:after="0" w:line="240" w:lineRule="auto"/>
              <w:rPr>
                <w:rFonts w:ascii="Times New Roman" w:hAnsi="Times New Roman" w:cs="Times New Roman"/>
                <w:b/>
                <w:sz w:val="24"/>
                <w:szCs w:val="24"/>
                <w:lang w:val="vi-VN"/>
              </w:rPr>
            </w:pPr>
          </w:p>
        </w:tc>
        <w:tc>
          <w:tcPr>
            <w:tcW w:w="5628" w:type="dxa"/>
            <w:shd w:val="clear" w:color="auto" w:fill="auto"/>
          </w:tcPr>
          <w:p w:rsidR="00BB1257" w:rsidRPr="00BB1257" w:rsidRDefault="00BB1257" w:rsidP="00010C18">
            <w:pPr>
              <w:spacing w:after="0" w:line="240" w:lineRule="auto"/>
              <w:jc w:val="center"/>
              <w:rPr>
                <w:rFonts w:ascii="Times New Roman" w:hAnsi="Times New Roman" w:cs="Times New Roman"/>
                <w:sz w:val="24"/>
                <w:szCs w:val="24"/>
                <w:lang w:val="vi-VN"/>
              </w:rPr>
            </w:pPr>
            <w:r w:rsidRPr="00BB1257">
              <w:rPr>
                <w:rFonts w:ascii="Times New Roman" w:hAnsi="Times New Roman" w:cs="Times New Roman"/>
                <w:bCs/>
                <w:i/>
                <w:iCs/>
                <w:sz w:val="24"/>
                <w:szCs w:val="24"/>
                <w:lang w:val="vi-VN"/>
              </w:rPr>
              <w:t>………….., ngày ……. tháng ……. năm ……..</w:t>
            </w:r>
            <w:r w:rsidRPr="00BB1257">
              <w:rPr>
                <w:rFonts w:ascii="Times New Roman" w:hAnsi="Times New Roman" w:cs="Times New Roman"/>
                <w:bCs/>
                <w:i/>
                <w:iCs/>
                <w:sz w:val="24"/>
                <w:szCs w:val="24"/>
                <w:lang w:val="vi-VN"/>
              </w:rPr>
              <w:br/>
            </w:r>
            <w:r w:rsidRPr="00BB1257">
              <w:rPr>
                <w:rFonts w:ascii="Times New Roman" w:hAnsi="Times New Roman" w:cs="Times New Roman"/>
                <w:b/>
                <w:sz w:val="24"/>
                <w:szCs w:val="24"/>
                <w:lang w:val="vi-VN"/>
              </w:rPr>
              <w:t>Người đại diện trước pháp luật/ Người được ủy quyền</w:t>
            </w:r>
            <w:r w:rsidRPr="00BB1257">
              <w:rPr>
                <w:rFonts w:ascii="Times New Roman" w:hAnsi="Times New Roman" w:cs="Times New Roman"/>
                <w:b/>
                <w:sz w:val="24"/>
                <w:szCs w:val="24"/>
                <w:lang w:val="vi-VN"/>
              </w:rPr>
              <w:br/>
            </w:r>
            <w:r w:rsidRPr="00BB1257">
              <w:rPr>
                <w:rFonts w:ascii="Times New Roman" w:hAnsi="Times New Roman" w:cs="Times New Roman"/>
                <w:i/>
                <w:sz w:val="24"/>
                <w:szCs w:val="24"/>
                <w:lang w:val="vi-VN"/>
              </w:rPr>
              <w:t>(Ký, ghi rõ họ tên, chức danh và đóng dấu (nếu có))</w:t>
            </w:r>
          </w:p>
        </w:tc>
      </w:tr>
    </w:tbl>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i/>
          <w:sz w:val="24"/>
          <w:szCs w:val="24"/>
          <w:lang w:val="vi-VN"/>
        </w:rPr>
        <w:t>Ghi chú:</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(1) Cơ quan cấp Giấy chứng nhận đủ điều kiện kinh doanh dược;</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(2) Chỉ áp dụng đối với cơ sở sản xuất thuốc, nguyên liệu làm thuốc và khi bắt buộc phải có CCHND đối với người phụ trách đảm bảo chất lượng theo lộ trình quy định trong Nghị định.</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(3) Ghi rõ loại hình cơ sở kinh doanh theo quy định tại khoản 2 Điều 32 của Luật dược.</w:t>
      </w:r>
    </w:p>
    <w:p w:rsidR="00BB1257" w:rsidRPr="00BB1257" w:rsidRDefault="00BB1257" w:rsidP="00BB1257">
      <w:pPr>
        <w:spacing w:after="0" w:line="240" w:lineRule="auto"/>
        <w:rPr>
          <w:rFonts w:ascii="Times New Roman" w:hAnsi="Times New Roman" w:cs="Times New Roman"/>
          <w:sz w:val="24"/>
          <w:szCs w:val="24"/>
          <w:lang w:val="vi-VN"/>
        </w:rPr>
      </w:pPr>
      <w:r w:rsidRPr="00BB1257">
        <w:rPr>
          <w:rFonts w:ascii="Times New Roman" w:hAnsi="Times New Roman" w:cs="Times New Roman"/>
          <w:sz w:val="24"/>
          <w:szCs w:val="24"/>
          <w:lang w:val="vi-VN"/>
        </w:rPr>
        <w:t>(4) Ghi một trong các nội dung đề nghị điều chỉnh theo quy định tại khoản 3 Điều 36 của Luật dược.</w:t>
      </w:r>
    </w:p>
    <w:bookmarkEnd w:id="0"/>
    <w:p w:rsidR="008D20BC" w:rsidRPr="00BB1257" w:rsidRDefault="008D20BC">
      <w:pPr>
        <w:rPr>
          <w:rFonts w:ascii="Times New Roman" w:hAnsi="Times New Roman" w:cs="Times New Roman"/>
        </w:rPr>
      </w:pPr>
    </w:p>
    <w:sectPr w:rsidR="008D20BC" w:rsidRPr="00BB1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57"/>
    <w:rsid w:val="008D20BC"/>
    <w:rsid w:val="00BB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DB0A5-FF92-4AF4-BD65-FCAF39B1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25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125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2023-07-17T09:45:00Z</dcterms:created>
  <dcterms:modified xsi:type="dcterms:W3CDTF">2023-07-17T09:45:00Z</dcterms:modified>
</cp:coreProperties>
</file>